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8B3F7C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37DE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25DC8" w:rsidP="00885289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insertionPlace_0_0"/>
            <w:bookmarkStart w:id="3" w:name="insertionPlace_1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25DC8" w:rsidP="00D402C3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dr. Jávori Péter Városfejlesztési- és Üzemeltetési Főosztály vezetője</w:t>
            </w:r>
          </w:p>
        </w:tc>
      </w:tr>
    </w:tbl>
    <w:p w:rsidR="00CC0CD0" w:rsidRPr="005B03DE" w:rsidRDefault="00625DC8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25DC8" w:rsidP="00885289">
      <w:pPr>
        <w:widowControl w:val="0"/>
        <w:autoSpaceDE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A525D4" w:rsidRPr="005B03DE" w:rsidRDefault="00A525D4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625DC8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Default="00625DC8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105A63"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4" w:name="uvdatum"/>
      <w:r w:rsidR="00105A63">
        <w:rPr>
          <w:rFonts w:ascii="Times New Roman" w:hAnsi="Times New Roman"/>
          <w:b/>
          <w:bCs/>
          <w:sz w:val="28"/>
          <w:szCs w:val="28"/>
        </w:rPr>
        <w:t>202</w:t>
      </w:r>
      <w:r w:rsidR="002A1045">
        <w:rPr>
          <w:rFonts w:ascii="Times New Roman" w:hAnsi="Times New Roman"/>
          <w:b/>
          <w:bCs/>
          <w:sz w:val="28"/>
          <w:szCs w:val="28"/>
        </w:rPr>
        <w:t>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4"/>
      <w:r w:rsidR="002F35BF">
        <w:rPr>
          <w:rFonts w:ascii="Times New Roman" w:hAnsi="Times New Roman"/>
          <w:b/>
          <w:bCs/>
          <w:sz w:val="28"/>
          <w:szCs w:val="28"/>
        </w:rPr>
        <w:t>március</w:t>
      </w:r>
      <w:r w:rsidR="0016226B" w:rsidRPr="00224E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F35BF">
        <w:rPr>
          <w:rFonts w:ascii="Times New Roman" w:hAnsi="Times New Roman"/>
          <w:b/>
          <w:bCs/>
          <w:sz w:val="28"/>
          <w:szCs w:val="28"/>
        </w:rPr>
        <w:t>30</w:t>
      </w:r>
      <w:r w:rsidR="00A04EC9" w:rsidRPr="00224EEF">
        <w:rPr>
          <w:rFonts w:ascii="Times New Roman" w:hAnsi="Times New Roman"/>
          <w:b/>
          <w:bCs/>
          <w:sz w:val="28"/>
          <w:szCs w:val="28"/>
        </w:rPr>
        <w:t>-</w:t>
      </w:r>
      <w:r w:rsidR="002F35BF">
        <w:rPr>
          <w:rFonts w:ascii="Times New Roman" w:hAnsi="Times New Roman"/>
          <w:b/>
          <w:bCs/>
          <w:sz w:val="28"/>
          <w:szCs w:val="28"/>
        </w:rPr>
        <w:t>a</w:t>
      </w:r>
      <w:r w:rsidR="00527AFC" w:rsidRPr="00224EEF">
        <w:rPr>
          <w:rFonts w:ascii="Times New Roman" w:hAnsi="Times New Roman"/>
          <w:b/>
          <w:bCs/>
          <w:sz w:val="28"/>
          <w:szCs w:val="28"/>
        </w:rPr>
        <w:t>i</w:t>
      </w:r>
      <w:r w:rsidRPr="00224E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32D30">
        <w:rPr>
          <w:rFonts w:ascii="Times New Roman" w:hAnsi="Times New Roman"/>
          <w:b/>
          <w:bCs/>
          <w:sz w:val="28"/>
          <w:szCs w:val="28"/>
        </w:rPr>
        <w:t>re</w:t>
      </w:r>
      <w:r w:rsidR="00001C28">
        <w:rPr>
          <w:rFonts w:ascii="Times New Roman" w:hAnsi="Times New Roman"/>
          <w:b/>
          <w:bCs/>
          <w:sz w:val="28"/>
          <w:szCs w:val="28"/>
        </w:rPr>
        <w:t>ndkívüli</w:t>
      </w:r>
      <w:r w:rsidR="008314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4EE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527AFC" w:rsidRPr="005B03DE" w:rsidRDefault="00527AFC" w:rsidP="00885289">
      <w:pPr>
        <w:widowControl w:val="0"/>
        <w:autoSpaceDE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37DED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352616" w:rsidRDefault="00625DC8" w:rsidP="00352616">
            <w:pPr>
              <w:widowControl w:val="0"/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61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A04EC9" w:rsidRPr="00352616" w:rsidRDefault="00625DC8" w:rsidP="00352616">
            <w:pPr>
              <w:jc w:val="both"/>
              <w:rPr>
                <w:sz w:val="24"/>
                <w:szCs w:val="24"/>
              </w:rPr>
            </w:pPr>
            <w:r w:rsidRPr="002F35BF">
              <w:rPr>
                <w:rFonts w:ascii="Times New Roman" w:hAnsi="Times New Roman"/>
                <w:sz w:val="24"/>
                <w:szCs w:val="24"/>
              </w:rPr>
              <w:t>Javaslat beszerzési eljárást lezáró döntésre az Erzsébetvárosi Dob Óvoda udvari tető vápa beázás elleni javítása, tető részleges felújítása tárgyában</w:t>
            </w:r>
          </w:p>
          <w:p w:rsidR="00CC0CD0" w:rsidRPr="00352616" w:rsidRDefault="00CC0CD0" w:rsidP="00352616">
            <w:pPr>
              <w:widowControl w:val="0"/>
              <w:autoSpaceDE w:val="0"/>
              <w:spacing w:after="0"/>
              <w:jc w:val="both"/>
              <w:rPr>
                <w:sz w:val="24"/>
                <w:szCs w:val="24"/>
              </w:rPr>
            </w:pPr>
          </w:p>
        </w:tc>
      </w:tr>
    </w:tbl>
    <w:p w:rsidR="00CC0CD0" w:rsidRPr="005B03DE" w:rsidRDefault="00625DC8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Default="00625DC8" w:rsidP="00232D3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232D30">
        <w:rPr>
          <w:rFonts w:ascii="Times New Roman" w:hAnsi="Times New Roman"/>
          <w:sz w:val="24"/>
          <w:szCs w:val="24"/>
        </w:rPr>
        <w:t>Simon Csaba Péter</w:t>
      </w:r>
    </w:p>
    <w:p w:rsidR="00232D30" w:rsidRPr="005B03DE" w:rsidRDefault="00625DC8" w:rsidP="00232D3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osztályvezető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625DC8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E81A73" w:rsidRPr="007A4AC0" w:rsidRDefault="00625DC8" w:rsidP="00885289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AC0">
        <w:rPr>
          <w:rFonts w:ascii="Times New Roman" w:hAnsi="Times New Roman"/>
          <w:sz w:val="24"/>
          <w:szCs w:val="24"/>
        </w:rPr>
        <w:t>Tóth János</w:t>
      </w:r>
    </w:p>
    <w:p w:rsidR="00E81A73" w:rsidRPr="007A4AC0" w:rsidRDefault="00625DC8" w:rsidP="00885289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AC0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352616" w:rsidRDefault="00352616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885289" w:rsidRDefault="00885289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477CD" w:rsidRPr="000927A8" w:rsidRDefault="00625DC8" w:rsidP="00885289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5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105A63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5"/>
    </w:p>
    <w:p w:rsidR="00831429" w:rsidRPr="00A73A30" w:rsidRDefault="00625DC8" w:rsidP="00A73A30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D37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D379C">
        <w:rPr>
          <w:rFonts w:ascii="Times New Roman" w:hAnsi="Times New Roman"/>
          <w:b/>
          <w:bCs/>
          <w:sz w:val="24"/>
          <w:szCs w:val="24"/>
        </w:rPr>
        <w:t>egyszerű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10D4C" w:rsidRPr="00E94A33" w:rsidRDefault="00625DC8" w:rsidP="00352616">
      <w:pPr>
        <w:widowControl w:val="0"/>
        <w:autoSpaceDE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94A33">
        <w:rPr>
          <w:rFonts w:ascii="Times New Roman" w:hAnsi="Times New Roman"/>
          <w:b/>
          <w:bCs/>
          <w:sz w:val="24"/>
          <w:szCs w:val="24"/>
        </w:rPr>
        <w:t>Bizottság</w:t>
      </w: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625DC8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A Város</w:t>
      </w:r>
      <w:r w:rsidR="00232D30" w:rsidRPr="00E94A33">
        <w:rPr>
          <w:rFonts w:ascii="Times New Roman" w:hAnsi="Times New Roman"/>
          <w:sz w:val="24"/>
          <w:szCs w:val="24"/>
        </w:rPr>
        <w:t>fejlesztési- és Ü</w:t>
      </w:r>
      <w:r w:rsidRPr="00E94A33">
        <w:rPr>
          <w:rFonts w:ascii="Times New Roman" w:hAnsi="Times New Roman"/>
          <w:sz w:val="24"/>
          <w:szCs w:val="24"/>
        </w:rPr>
        <w:t xml:space="preserve">zemeltetési </w:t>
      </w:r>
      <w:r w:rsidR="00232D30" w:rsidRPr="00E94A33">
        <w:rPr>
          <w:rFonts w:ascii="Times New Roman" w:hAnsi="Times New Roman"/>
          <w:sz w:val="24"/>
          <w:szCs w:val="24"/>
        </w:rPr>
        <w:t xml:space="preserve">Főosztály </w:t>
      </w:r>
      <w:r w:rsidR="009C5F61">
        <w:rPr>
          <w:rFonts w:ascii="Times New Roman" w:hAnsi="Times New Roman"/>
          <w:sz w:val="24"/>
          <w:szCs w:val="24"/>
        </w:rPr>
        <w:t>igénybejelentő</w:t>
      </w:r>
      <w:r w:rsidRPr="00E94A33">
        <w:rPr>
          <w:rFonts w:ascii="Times New Roman" w:hAnsi="Times New Roman"/>
          <w:sz w:val="24"/>
          <w:szCs w:val="24"/>
        </w:rPr>
        <w:t xml:space="preserve"> jóváhagyást (1. melléklet) követően, a csatolt műszaki tartalommal beszerzési eljárást indított a</w:t>
      </w:r>
      <w:r w:rsidR="002F35BF">
        <w:rPr>
          <w:rFonts w:ascii="Times New Roman" w:hAnsi="Times New Roman"/>
          <w:sz w:val="24"/>
          <w:szCs w:val="24"/>
        </w:rPr>
        <w:t xml:space="preserve">z </w:t>
      </w:r>
      <w:r w:rsidR="002F35BF" w:rsidRPr="002F35BF">
        <w:rPr>
          <w:rFonts w:ascii="Times New Roman" w:hAnsi="Times New Roman"/>
          <w:b/>
          <w:i/>
          <w:sz w:val="24"/>
          <w:szCs w:val="24"/>
        </w:rPr>
        <w:t>„Erzsébetvárosi Dob Óvoda udvari tető vápa beázás elleni javítása, tető részleges felújítása”</w:t>
      </w:r>
      <w:r w:rsidR="002F35BF">
        <w:rPr>
          <w:rFonts w:ascii="Times New Roman" w:hAnsi="Times New Roman"/>
          <w:sz w:val="24"/>
          <w:szCs w:val="24"/>
        </w:rPr>
        <w:t xml:space="preserve"> tárgyában</w:t>
      </w:r>
      <w:r w:rsidR="00A73A30">
        <w:rPr>
          <w:rFonts w:ascii="Times New Roman" w:hAnsi="Times New Roman"/>
          <w:sz w:val="24"/>
          <w:szCs w:val="24"/>
        </w:rPr>
        <w:t>.</w:t>
      </w:r>
      <w:r w:rsidRPr="00E94A33">
        <w:rPr>
          <w:rFonts w:ascii="Times New Roman" w:hAnsi="Times New Roman"/>
          <w:sz w:val="24"/>
          <w:szCs w:val="24"/>
        </w:rPr>
        <w:t xml:space="preserve"> </w:t>
      </w:r>
    </w:p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269A9" w:rsidRPr="00E94A33" w:rsidRDefault="00625DC8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A</w:t>
      </w:r>
      <w:r w:rsidR="002F35BF">
        <w:rPr>
          <w:rFonts w:ascii="Times New Roman" w:hAnsi="Times New Roman"/>
          <w:sz w:val="24"/>
          <w:szCs w:val="24"/>
        </w:rPr>
        <w:t>z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2F35BF" w:rsidRPr="002F35BF">
        <w:rPr>
          <w:rFonts w:ascii="Times New Roman" w:hAnsi="Times New Roman"/>
          <w:sz w:val="24"/>
          <w:szCs w:val="24"/>
        </w:rPr>
        <w:t>Erzsébetvárosi Dob Óvoda</w:t>
      </w:r>
      <w:r w:rsidRPr="00E94A33">
        <w:rPr>
          <w:rFonts w:ascii="Times New Roman" w:hAnsi="Times New Roman"/>
          <w:sz w:val="24"/>
          <w:szCs w:val="24"/>
        </w:rPr>
        <w:t xml:space="preserve"> nevében a </w:t>
      </w:r>
      <w:r w:rsidR="00232D30" w:rsidRPr="00E94A33">
        <w:rPr>
          <w:rFonts w:ascii="Times New Roman" w:hAnsi="Times New Roman"/>
          <w:sz w:val="24"/>
          <w:szCs w:val="24"/>
        </w:rPr>
        <w:t>Városfejlesztési- és Üzemeltetési Főosztály</w:t>
      </w:r>
      <w:r w:rsidRPr="00E94A33">
        <w:rPr>
          <w:rFonts w:ascii="Times New Roman" w:hAnsi="Times New Roman"/>
          <w:sz w:val="24"/>
          <w:szCs w:val="24"/>
        </w:rPr>
        <w:t xml:space="preserve"> az alábbi </w:t>
      </w:r>
      <w:r w:rsidR="00E94A33" w:rsidRPr="00E94A33">
        <w:rPr>
          <w:rFonts w:ascii="Times New Roman" w:hAnsi="Times New Roman"/>
          <w:sz w:val="24"/>
          <w:szCs w:val="24"/>
        </w:rPr>
        <w:t>három (</w:t>
      </w:r>
      <w:r w:rsidR="00847C6B" w:rsidRPr="00E94A33">
        <w:rPr>
          <w:rFonts w:ascii="Times New Roman" w:hAnsi="Times New Roman"/>
          <w:iCs/>
          <w:sz w:val="24"/>
          <w:szCs w:val="24"/>
        </w:rPr>
        <w:t>3</w:t>
      </w:r>
      <w:r w:rsidR="00E94A33" w:rsidRPr="00E94A33">
        <w:rPr>
          <w:rFonts w:ascii="Times New Roman" w:hAnsi="Times New Roman"/>
          <w:iCs/>
          <w:sz w:val="24"/>
          <w:szCs w:val="24"/>
        </w:rPr>
        <w:t>)</w:t>
      </w:r>
      <w:r w:rsidR="00847C6B" w:rsidRPr="00E94A33">
        <w:rPr>
          <w:rFonts w:ascii="Times New Roman" w:hAnsi="Times New Roman"/>
          <w:iCs/>
          <w:sz w:val="24"/>
          <w:szCs w:val="24"/>
        </w:rPr>
        <w:t xml:space="preserve"> gazdasági </w:t>
      </w:r>
      <w:r w:rsidR="00232D30" w:rsidRPr="00E94A33">
        <w:rPr>
          <w:rFonts w:ascii="Times New Roman" w:hAnsi="Times New Roman"/>
          <w:iCs/>
          <w:sz w:val="24"/>
          <w:szCs w:val="24"/>
        </w:rPr>
        <w:t xml:space="preserve">szereplőtől 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847C6B" w:rsidRPr="00E94A33">
        <w:rPr>
          <w:rFonts w:ascii="Times New Roman" w:hAnsi="Times New Roman"/>
          <w:sz w:val="24"/>
          <w:szCs w:val="24"/>
        </w:rPr>
        <w:t xml:space="preserve">kért be árajánlatot </w:t>
      </w:r>
      <w:r w:rsidR="002F35BF">
        <w:rPr>
          <w:rFonts w:ascii="Times New Roman" w:hAnsi="Times New Roman"/>
          <w:sz w:val="24"/>
          <w:szCs w:val="24"/>
        </w:rPr>
        <w:t xml:space="preserve">a </w:t>
      </w:r>
      <w:r w:rsidR="00872D2C">
        <w:rPr>
          <w:rFonts w:ascii="Times New Roman" w:hAnsi="Times New Roman"/>
          <w:sz w:val="24"/>
          <w:szCs w:val="24"/>
        </w:rPr>
        <w:t>feladat ellátása</w:t>
      </w:r>
      <w:r w:rsidRPr="00E94A33">
        <w:rPr>
          <w:rFonts w:ascii="Times New Roman" w:hAnsi="Times New Roman"/>
          <w:sz w:val="24"/>
          <w:szCs w:val="24"/>
        </w:rPr>
        <w:t xml:space="preserve"> érdekében:</w:t>
      </w:r>
    </w:p>
    <w:p w:rsidR="00E269A9" w:rsidRPr="000543E4" w:rsidRDefault="00E269A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32B77" w:rsidRPr="000543E4" w:rsidRDefault="00625DC8" w:rsidP="000543E4">
      <w:pPr>
        <w:pStyle w:val="Szvegtrzs"/>
        <w:numPr>
          <w:ilvl w:val="0"/>
          <w:numId w:val="24"/>
        </w:numPr>
        <w:tabs>
          <w:tab w:val="left" w:pos="0"/>
        </w:tabs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543E4">
        <w:rPr>
          <w:rFonts w:ascii="Times New Roman" w:eastAsiaTheme="minorHAnsi" w:hAnsi="Times New Roman"/>
          <w:b/>
          <w:sz w:val="24"/>
          <w:szCs w:val="24"/>
          <w:lang w:eastAsia="en-US"/>
        </w:rPr>
        <w:t>GAB-ÉPSZER Kft.</w:t>
      </w:r>
    </w:p>
    <w:p w:rsidR="00F40D4E" w:rsidRPr="00F40D4E" w:rsidRDefault="00625DC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székhely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2F35BF">
        <w:rPr>
          <w:rFonts w:ascii="Times New Roman" w:eastAsiaTheme="minorHAnsi" w:hAnsi="Times New Roman"/>
          <w:sz w:val="24"/>
          <w:szCs w:val="24"/>
          <w:lang w:eastAsia="en-US"/>
        </w:rPr>
        <w:t>1136 Budapest, Tátra utca 5. A. ép. al. 2.</w:t>
      </w:r>
    </w:p>
    <w:p w:rsidR="00F40D4E" w:rsidRPr="00F40D4E" w:rsidRDefault="00625DC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adószám: </w:t>
      </w:r>
      <w:r w:rsidR="002F35BF">
        <w:rPr>
          <w:rFonts w:ascii="Times New Roman" w:eastAsiaTheme="minorHAnsi" w:hAnsi="Times New Roman"/>
          <w:sz w:val="24"/>
          <w:szCs w:val="24"/>
          <w:lang w:eastAsia="en-US"/>
        </w:rPr>
        <w:t>26181622-2-41</w:t>
      </w:r>
    </w:p>
    <w:p w:rsidR="00F40D4E" w:rsidRPr="00F40D4E" w:rsidRDefault="00F40D4E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40D4E" w:rsidRPr="000543E4" w:rsidRDefault="0092257E" w:rsidP="000543E4">
      <w:pPr>
        <w:pStyle w:val="Szvegtrzs"/>
        <w:numPr>
          <w:ilvl w:val="0"/>
          <w:numId w:val="24"/>
        </w:numPr>
        <w:tabs>
          <w:tab w:val="left" w:pos="0"/>
        </w:tabs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FINISH ÉPSZER</w:t>
      </w:r>
      <w:r w:rsidR="00A73B48" w:rsidRPr="000543E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Kft.</w:t>
      </w:r>
    </w:p>
    <w:p w:rsidR="00F40D4E" w:rsidRPr="00F40D4E" w:rsidRDefault="00625DC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székhely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2F35BF">
        <w:rPr>
          <w:rFonts w:ascii="Times New Roman" w:eastAsiaTheme="minorHAnsi" w:hAnsi="Times New Roman"/>
          <w:sz w:val="24"/>
          <w:szCs w:val="24"/>
          <w:lang w:eastAsia="en-US"/>
        </w:rPr>
        <w:t>4080 Hajdúnánás, Kazinczy utca 47.</w:t>
      </w:r>
    </w:p>
    <w:p w:rsidR="00F40D4E" w:rsidRPr="00F40D4E" w:rsidRDefault="00625DC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adószám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2F35BF">
        <w:rPr>
          <w:rFonts w:ascii="Times New Roman" w:eastAsiaTheme="minorHAnsi" w:hAnsi="Times New Roman"/>
          <w:sz w:val="24"/>
          <w:szCs w:val="24"/>
          <w:lang w:eastAsia="en-US"/>
        </w:rPr>
        <w:t>32393</w:t>
      </w:r>
      <w:r w:rsidR="000543E4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="002F35BF">
        <w:rPr>
          <w:rFonts w:ascii="Times New Roman" w:eastAsiaTheme="minorHAnsi" w:hAnsi="Times New Roman"/>
          <w:sz w:val="24"/>
          <w:szCs w:val="24"/>
          <w:lang w:eastAsia="en-US"/>
        </w:rPr>
        <w:t>07-2-09</w:t>
      </w:r>
    </w:p>
    <w:p w:rsidR="00F40D4E" w:rsidRPr="00F40D4E" w:rsidRDefault="00F40D4E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40D4E" w:rsidRPr="000543E4" w:rsidRDefault="00625DC8" w:rsidP="000543E4">
      <w:pPr>
        <w:pStyle w:val="Szvegtrzs"/>
        <w:numPr>
          <w:ilvl w:val="0"/>
          <w:numId w:val="24"/>
        </w:numPr>
        <w:tabs>
          <w:tab w:val="left" w:pos="0"/>
        </w:tabs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543E4">
        <w:rPr>
          <w:rFonts w:ascii="Times New Roman" w:eastAsiaTheme="minorHAnsi" w:hAnsi="Times New Roman"/>
          <w:b/>
          <w:sz w:val="24"/>
          <w:szCs w:val="24"/>
          <w:lang w:eastAsia="en-US"/>
        </w:rPr>
        <w:t>Színrelép</w:t>
      </w:r>
      <w:r w:rsidR="00A73B48" w:rsidRPr="000543E4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Kft.</w:t>
      </w:r>
    </w:p>
    <w:p w:rsidR="00F40D4E" w:rsidRPr="00F40D4E" w:rsidRDefault="00625DC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gramStart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>székhely</w:t>
      </w:r>
      <w:proofErr w:type="gramEnd"/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2F35BF">
        <w:rPr>
          <w:rFonts w:ascii="Times New Roman" w:eastAsiaTheme="minorHAnsi" w:hAnsi="Times New Roman"/>
          <w:sz w:val="24"/>
          <w:szCs w:val="24"/>
          <w:lang w:eastAsia="en-US"/>
        </w:rPr>
        <w:t>2111 Szada, Sólyom út 1.</w:t>
      </w:r>
    </w:p>
    <w:p w:rsidR="00F40D4E" w:rsidRPr="00F40D4E" w:rsidRDefault="00625DC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adószám: </w:t>
      </w:r>
      <w:r w:rsidR="002F35BF">
        <w:rPr>
          <w:rFonts w:ascii="Times New Roman" w:eastAsiaTheme="minorHAnsi" w:hAnsi="Times New Roman"/>
          <w:sz w:val="24"/>
          <w:szCs w:val="24"/>
          <w:lang w:eastAsia="en-US"/>
        </w:rPr>
        <w:t>23188565-2-13</w:t>
      </w:r>
    </w:p>
    <w:p w:rsidR="00F44B3C" w:rsidRDefault="00F44B3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D4C" w:rsidRDefault="00625DC8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DB5189" w:rsidRPr="00E94A33">
        <w:rPr>
          <w:rFonts w:ascii="Times New Roman" w:hAnsi="Times New Roman"/>
          <w:sz w:val="24"/>
          <w:szCs w:val="24"/>
        </w:rPr>
        <w:t xml:space="preserve">z alábbi </w:t>
      </w:r>
      <w:r w:rsidR="00D7213E">
        <w:rPr>
          <w:rFonts w:ascii="Times New Roman" w:hAnsi="Times New Roman"/>
          <w:sz w:val="24"/>
          <w:szCs w:val="24"/>
        </w:rPr>
        <w:t>gazdasági szereplő</w:t>
      </w:r>
      <w:r w:rsidR="00632E91">
        <w:rPr>
          <w:rFonts w:ascii="Times New Roman" w:hAnsi="Times New Roman"/>
          <w:sz w:val="24"/>
          <w:szCs w:val="24"/>
        </w:rPr>
        <w:t>k</w:t>
      </w:r>
      <w:r w:rsidR="00D7213E">
        <w:rPr>
          <w:rFonts w:ascii="Times New Roman" w:hAnsi="Times New Roman"/>
          <w:sz w:val="24"/>
          <w:szCs w:val="24"/>
        </w:rPr>
        <w:t xml:space="preserve">től érkezett </w:t>
      </w:r>
      <w:r w:rsidR="00DB5189" w:rsidRPr="003E1D06">
        <w:rPr>
          <w:rFonts w:ascii="Times New Roman" w:hAnsi="Times New Roman"/>
          <w:sz w:val="24"/>
          <w:szCs w:val="24"/>
        </w:rPr>
        <w:t>árajánlat</w:t>
      </w:r>
      <w:r w:rsidR="00E269A9" w:rsidRPr="003E1D06">
        <w:rPr>
          <w:rFonts w:ascii="Times New Roman" w:hAnsi="Times New Roman"/>
          <w:sz w:val="24"/>
          <w:szCs w:val="24"/>
        </w:rPr>
        <w:t xml:space="preserve"> </w:t>
      </w:r>
      <w:r w:rsidR="00D22793" w:rsidRPr="003E1D06">
        <w:rPr>
          <w:rFonts w:ascii="Times New Roman" w:hAnsi="Times New Roman"/>
          <w:sz w:val="24"/>
          <w:szCs w:val="24"/>
        </w:rPr>
        <w:t>(</w:t>
      </w:r>
      <w:r w:rsidR="0031257A">
        <w:rPr>
          <w:rFonts w:ascii="Times New Roman" w:hAnsi="Times New Roman"/>
          <w:sz w:val="24"/>
          <w:szCs w:val="24"/>
        </w:rPr>
        <w:t>2-4</w:t>
      </w:r>
      <w:r w:rsidR="00D22793" w:rsidRPr="003E1D06">
        <w:rPr>
          <w:rFonts w:ascii="Times New Roman" w:hAnsi="Times New Roman"/>
          <w:sz w:val="24"/>
          <w:szCs w:val="24"/>
        </w:rPr>
        <w:t>. melléklet</w:t>
      </w:r>
      <w:r w:rsidR="00DB5189" w:rsidRPr="003E1D06">
        <w:rPr>
          <w:rFonts w:ascii="Times New Roman" w:hAnsi="Times New Roman"/>
          <w:sz w:val="24"/>
          <w:szCs w:val="24"/>
        </w:rPr>
        <w:t>):</w:t>
      </w:r>
      <w:r w:rsidR="00DB5189" w:rsidRPr="00E94A33">
        <w:rPr>
          <w:rFonts w:ascii="Times New Roman" w:hAnsi="Times New Roman"/>
          <w:sz w:val="24"/>
          <w:szCs w:val="24"/>
        </w:rPr>
        <w:t xml:space="preserve"> </w:t>
      </w:r>
    </w:p>
    <w:p w:rsidR="00F32B77" w:rsidRDefault="00F32B77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32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409"/>
      </w:tblGrid>
      <w:tr w:rsidR="00137DED" w:rsidTr="00F50425"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1E765A" w:rsidRDefault="00625DC8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65A">
              <w:rPr>
                <w:rFonts w:ascii="Times New Roman" w:hAnsi="Times New Roman"/>
                <w:b/>
                <w:sz w:val="24"/>
                <w:szCs w:val="24"/>
              </w:rPr>
              <w:t>Gazdasági társaság neve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1E765A" w:rsidRDefault="00625DC8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Nettó értékelési ár:</w:t>
            </w:r>
          </w:p>
        </w:tc>
      </w:tr>
      <w:tr w:rsidR="00137DED" w:rsidTr="00F50425"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625DC8" w:rsidP="00F5042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GAB-ÉPSZER Kft.</w:t>
            </w:r>
            <w:r w:rsidR="00A73B48" w:rsidRPr="00F32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625DC8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6.269.804</w:t>
            </w:r>
            <w:r w:rsidR="00A73B48" w:rsidRPr="00F32B77">
              <w:rPr>
                <w:rFonts w:ascii="Times New Roman" w:hAnsi="Times New Roman"/>
                <w:sz w:val="24"/>
                <w:szCs w:val="24"/>
              </w:rPr>
              <w:t>,-Ft</w:t>
            </w:r>
          </w:p>
        </w:tc>
      </w:tr>
      <w:tr w:rsidR="00137DED" w:rsidTr="00F50425">
        <w:trPr>
          <w:trHeight w:val="515"/>
        </w:trPr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625DC8" w:rsidP="00F5042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Finish Épszer</w:t>
            </w:r>
            <w:r w:rsidRPr="00F32B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Kft.</w:t>
            </w:r>
            <w:r w:rsidR="00A73B48" w:rsidRPr="00F32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625DC8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7.151.786</w:t>
            </w:r>
            <w:r w:rsidR="00A73B48" w:rsidRPr="00F32B77">
              <w:rPr>
                <w:rFonts w:ascii="Times New Roman" w:hAnsi="Times New Roman"/>
                <w:sz w:val="24"/>
                <w:szCs w:val="24"/>
              </w:rPr>
              <w:t>,-Ft</w:t>
            </w:r>
          </w:p>
        </w:tc>
      </w:tr>
      <w:tr w:rsidR="00137DED" w:rsidTr="00F50425"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625DC8" w:rsidP="00F5042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Színrelép</w:t>
            </w:r>
            <w:r w:rsidRPr="00F32B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Kft.</w:t>
            </w:r>
            <w:r w:rsidR="00A73B48" w:rsidRPr="00F32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625DC8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7.358.874</w:t>
            </w:r>
            <w:r w:rsidR="00A73B48" w:rsidRPr="00F32B77">
              <w:rPr>
                <w:rFonts w:ascii="Times New Roman" w:hAnsi="Times New Roman"/>
                <w:sz w:val="24"/>
                <w:szCs w:val="24"/>
              </w:rPr>
              <w:t>,-Ft</w:t>
            </w:r>
          </w:p>
        </w:tc>
      </w:tr>
    </w:tbl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73A30" w:rsidRDefault="00625DC8" w:rsidP="00F32B77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E765A">
        <w:rPr>
          <w:rFonts w:ascii="Times New Roman" w:hAnsi="Times New Roman"/>
          <w:sz w:val="24"/>
          <w:szCs w:val="24"/>
        </w:rPr>
        <w:t>A beszerzési eljárás érvényes és eredményes.</w:t>
      </w:r>
      <w:r>
        <w:rPr>
          <w:rFonts w:ascii="Times New Roman" w:hAnsi="Times New Roman"/>
          <w:sz w:val="24"/>
          <w:szCs w:val="24"/>
        </w:rPr>
        <w:t xml:space="preserve"> A Bíráló Bizottság megállapította, hogy a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GAB-ÉPSZER Kft. által benyújtott árajánlat a legkedvezőbb</w:t>
      </w:r>
      <w:r w:rsidR="00A614B6">
        <w:rPr>
          <w:rFonts w:ascii="Times New Roman" w:eastAsiaTheme="minorHAnsi" w:hAnsi="Times New Roman"/>
          <w:sz w:val="24"/>
          <w:szCs w:val="24"/>
          <w:lang w:eastAsia="en-US"/>
        </w:rPr>
        <w:t xml:space="preserve"> (5. melléklet)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A73A30" w:rsidRDefault="00A73A30" w:rsidP="00F32B77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634AF" w:rsidRPr="005634AF" w:rsidRDefault="00625DC8" w:rsidP="00F32B77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Erzsébetvárosi Dob Óvoda és a GAB-ÉPSZER Kft. között 2025. december 16. napján vállalkozási szerződés jött létre a zsibongó feletti tetőzet felújítása tárgyában, mely szerződést a megnövekedett költségek miatt 2026 január 29. napján módosítani kellett. A szerződés összege – a módosítást követően - nettó 9.927.355,-Ft + Áfa volt. A Bíráló Bizottság megállapította, hogy a jelen </w:t>
      </w:r>
      <w:r w:rsidRPr="002F35BF">
        <w:rPr>
          <w:rFonts w:ascii="Times New Roman" w:hAnsi="Times New Roman"/>
          <w:b/>
          <w:i/>
          <w:sz w:val="24"/>
          <w:szCs w:val="24"/>
        </w:rPr>
        <w:t>„Erzsébetvárosi Dob Óvoda udvari tető vápa beázás elleni javítása, tető részleges felújítása”</w:t>
      </w:r>
      <w:r>
        <w:rPr>
          <w:rFonts w:ascii="Times New Roman" w:hAnsi="Times New Roman"/>
          <w:sz w:val="24"/>
          <w:szCs w:val="24"/>
        </w:rPr>
        <w:t xml:space="preserve"> tárgyú beszerzés eljárásrendjét az egybeszámítás szabályainak megfelelően kell megállapítani (nettó 9.927.355,-Ft + nettó 6.269.804,-Ft</w:t>
      </w:r>
      <w:r w:rsidR="00B34C8B">
        <w:rPr>
          <w:rFonts w:ascii="Times New Roman" w:hAnsi="Times New Roman"/>
          <w:sz w:val="24"/>
          <w:szCs w:val="24"/>
        </w:rPr>
        <w:t xml:space="preserve">, </w:t>
      </w:r>
      <w:r w:rsidR="00B34C8B" w:rsidRPr="00B34C8B">
        <w:rPr>
          <w:rFonts w:ascii="Times New Roman" w:hAnsi="Times New Roman"/>
          <w:b/>
          <w:sz w:val="24"/>
          <w:szCs w:val="24"/>
        </w:rPr>
        <w:t>összesen nettó 16.197.159,-Ft</w:t>
      </w:r>
      <w:r w:rsidR="00B34C8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6C3274" w:rsidRDefault="006C3274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D4C" w:rsidRDefault="000822DF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D775A">
        <w:rPr>
          <w:rFonts w:ascii="Times New Roman" w:hAnsi="Times New Roman"/>
          <w:sz w:val="24"/>
          <w:szCs w:val="24"/>
        </w:rPr>
        <w:t>Budapest Főváros VII. Kerület Erzsébetváros Önkormányzata és Budapest Főváros VII. Kerület Erzsébetvárosi Polgármesteri Hivatala XII/1/2025. (XI. 13.) számú Beszerzési szabályzata</w:t>
      </w:r>
      <w:r>
        <w:rPr>
          <w:rFonts w:ascii="Times New Roman" w:hAnsi="Times New Roman"/>
          <w:sz w:val="24"/>
          <w:szCs w:val="24"/>
        </w:rPr>
        <w:t xml:space="preserve"> </w:t>
      </w:r>
      <w:r w:rsidR="00625DC8">
        <w:rPr>
          <w:rFonts w:ascii="Times New Roman" w:hAnsi="Times New Roman"/>
          <w:sz w:val="24"/>
          <w:szCs w:val="24"/>
        </w:rPr>
        <w:t>V. fejezet 2.3</w:t>
      </w:r>
      <w:r w:rsidR="00DB5189" w:rsidRPr="00E94A3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b) </w:t>
      </w:r>
      <w:r w:rsidR="00DB5189" w:rsidRPr="00E94A33">
        <w:rPr>
          <w:rFonts w:ascii="Times New Roman" w:hAnsi="Times New Roman"/>
          <w:sz w:val="24"/>
          <w:szCs w:val="24"/>
        </w:rPr>
        <w:t>pontja alapján a beszerzési eljárást lezáró érde</w:t>
      </w:r>
      <w:r w:rsidR="00625DC8">
        <w:rPr>
          <w:rFonts w:ascii="Times New Roman" w:hAnsi="Times New Roman"/>
          <w:sz w:val="24"/>
          <w:szCs w:val="24"/>
        </w:rPr>
        <w:t>mi döntés meghozatala a nettó 15</w:t>
      </w:r>
      <w:r w:rsidR="00DB5189" w:rsidRPr="00E94A33">
        <w:rPr>
          <w:rFonts w:ascii="Times New Roman" w:hAnsi="Times New Roman"/>
          <w:sz w:val="24"/>
          <w:szCs w:val="24"/>
        </w:rPr>
        <w:t>.000.000,-</w:t>
      </w:r>
      <w:r w:rsidR="00885289" w:rsidRPr="00E94A33">
        <w:rPr>
          <w:rFonts w:ascii="Times New Roman" w:hAnsi="Times New Roman"/>
          <w:sz w:val="24"/>
          <w:szCs w:val="24"/>
        </w:rPr>
        <w:t xml:space="preserve"> </w:t>
      </w:r>
      <w:r w:rsidR="00DB5189" w:rsidRPr="00E94A33">
        <w:rPr>
          <w:rFonts w:ascii="Times New Roman" w:hAnsi="Times New Roman"/>
          <w:sz w:val="24"/>
          <w:szCs w:val="24"/>
        </w:rPr>
        <w:t>Ft összeget elérő vagy meghaladó beszerzési érték esetén a Bizottság hatáskörébe tartozik.</w:t>
      </w:r>
    </w:p>
    <w:p w:rsidR="00025370" w:rsidRPr="00E94A33" w:rsidRDefault="00025370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55C79" w:rsidRPr="00455C79" w:rsidRDefault="00625DC8" w:rsidP="00455C79">
      <w:pPr>
        <w:ind w:left="425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55C79">
        <w:rPr>
          <w:rFonts w:ascii="Times New Roman" w:hAnsi="Times New Roman"/>
          <w:b/>
          <w:i/>
          <w:sz w:val="24"/>
          <w:szCs w:val="24"/>
        </w:rPr>
        <w:t>„2.3. A nettó 15.000.000 Ft összeget meghaladó, de a mindenkor hatályos közbeszerzési értékhatárt el nem érő egyedi beszerzési érték esetén alkalmazandó eljárásrend:</w:t>
      </w:r>
    </w:p>
    <w:p w:rsidR="00910D4C" w:rsidRDefault="00625DC8" w:rsidP="00FE3BE9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i/>
          <w:sz w:val="24"/>
          <w:szCs w:val="24"/>
        </w:rPr>
      </w:pPr>
      <w:r w:rsidRPr="00455C79">
        <w:rPr>
          <w:rFonts w:ascii="Times New Roman" w:hAnsi="Times New Roman"/>
          <w:i/>
          <w:sz w:val="24"/>
          <w:szCs w:val="24"/>
        </w:rPr>
        <w:t xml:space="preserve">A beszerzési eljárást lezáró érdemi döntés meghozatala az a) pontban meghatározottak kivételével minden esetben a Pénzügyi és Kerületfejlesztési Bizottság hatáskörébe tartozik. E döntéshez szükséges előterjesztést a </w:t>
      </w:r>
      <w:r w:rsidRPr="000822DF">
        <w:rPr>
          <w:rFonts w:ascii="Times New Roman" w:hAnsi="Times New Roman"/>
          <w:i/>
          <w:sz w:val="24"/>
        </w:rPr>
        <w:t>Városfejlesztési- és Üzemeltetési Főosztály</w:t>
      </w:r>
      <w:r w:rsidRPr="000822DF">
        <w:rPr>
          <w:rFonts w:ascii="Times New Roman" w:hAnsi="Times New Roman"/>
          <w:i/>
          <w:sz w:val="28"/>
          <w:szCs w:val="24"/>
        </w:rPr>
        <w:t xml:space="preserve"> </w:t>
      </w:r>
      <w:r w:rsidRPr="00455C79">
        <w:rPr>
          <w:rFonts w:ascii="Times New Roman" w:hAnsi="Times New Roman"/>
          <w:i/>
          <w:sz w:val="24"/>
          <w:szCs w:val="24"/>
        </w:rPr>
        <w:t>készíti elő.”</w:t>
      </w:r>
    </w:p>
    <w:p w:rsidR="00A73A30" w:rsidRPr="00A73A30" w:rsidRDefault="00A73A30" w:rsidP="00A73A30">
      <w:pPr>
        <w:pStyle w:val="Nincstrkz"/>
        <w:ind w:left="786"/>
        <w:jc w:val="both"/>
        <w:rPr>
          <w:rFonts w:ascii="Times New Roman" w:hAnsi="Times New Roman"/>
          <w:i/>
          <w:sz w:val="24"/>
          <w:szCs w:val="24"/>
        </w:rPr>
      </w:pPr>
    </w:p>
    <w:p w:rsidR="00F44B3C" w:rsidRPr="00E94A33" w:rsidRDefault="00625DC8" w:rsidP="00FA62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FE3BE9">
        <w:rPr>
          <w:rFonts w:ascii="Times New Roman" w:hAnsi="Times New Roman"/>
          <w:sz w:val="24"/>
          <w:szCs w:val="24"/>
        </w:rPr>
        <w:t>Erzsébetvárosi Dob Óvoda</w:t>
      </w:r>
      <w:r>
        <w:rPr>
          <w:rFonts w:ascii="Times New Roman" w:hAnsi="Times New Roman"/>
          <w:sz w:val="24"/>
          <w:szCs w:val="24"/>
        </w:rPr>
        <w:t xml:space="preserve"> 2026. évi kö</w:t>
      </w:r>
      <w:r w:rsidR="008802C6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tségvetésében </w:t>
      </w:r>
      <w:r w:rsidR="00A73B48" w:rsidRPr="00E94A33">
        <w:rPr>
          <w:rFonts w:ascii="Times New Roman" w:hAnsi="Times New Roman"/>
          <w:sz w:val="24"/>
          <w:szCs w:val="24"/>
        </w:rPr>
        <w:t>a</w:t>
      </w:r>
      <w:r w:rsidR="00D97037">
        <w:rPr>
          <w:rFonts w:ascii="Times New Roman" w:hAnsi="Times New Roman"/>
          <w:sz w:val="24"/>
          <w:szCs w:val="24"/>
        </w:rPr>
        <w:t xml:space="preserve"> szerződés megkötéséhez szükséges</w:t>
      </w:r>
      <w:r w:rsidR="00A73B48" w:rsidRPr="00E94A33">
        <w:rPr>
          <w:rFonts w:ascii="Times New Roman" w:hAnsi="Times New Roman"/>
          <w:sz w:val="24"/>
          <w:szCs w:val="24"/>
        </w:rPr>
        <w:t xml:space="preserve"> fedezet rendelkezésre áll. </w:t>
      </w:r>
      <w:bookmarkStart w:id="6" w:name="_GoBack"/>
      <w:bookmarkEnd w:id="6"/>
    </w:p>
    <w:p w:rsidR="00F44B3C" w:rsidRDefault="00625DC8" w:rsidP="00F44B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fentiekre valam</w:t>
      </w:r>
      <w:r w:rsidR="00A73A30">
        <w:rPr>
          <w:rFonts w:ascii="Times New Roman" w:hAnsi="Times New Roman"/>
          <w:bCs/>
          <w:sz w:val="24"/>
          <w:szCs w:val="24"/>
        </w:rPr>
        <w:t>int a bírálati jegyzőkönyvre</w:t>
      </w:r>
      <w:r>
        <w:rPr>
          <w:rFonts w:ascii="Times New Roman" w:hAnsi="Times New Roman"/>
          <w:bCs/>
          <w:sz w:val="24"/>
          <w:szCs w:val="24"/>
        </w:rPr>
        <w:t xml:space="preserve"> való tekintettel kérem, hogy a Tisztelt Bizottság az alábbi határozati javaslatot elfogadni, és a fentebb megjelölt tárgyú beszerzésre vonatkozó szerződés megkötését </w:t>
      </w:r>
      <w:r>
        <w:rPr>
          <w:rFonts w:ascii="Times New Roman" w:hAnsi="Times New Roman"/>
          <w:sz w:val="24"/>
          <w:szCs w:val="24"/>
        </w:rPr>
        <w:t xml:space="preserve">nettó </w:t>
      </w:r>
      <w:r w:rsidR="00FE3BE9">
        <w:rPr>
          <w:rFonts w:ascii="Times New Roman" w:hAnsi="Times New Roman"/>
          <w:sz w:val="24"/>
          <w:szCs w:val="24"/>
        </w:rPr>
        <w:t>6.269.804</w:t>
      </w:r>
      <w:r w:rsidR="00FE3BE9" w:rsidRPr="00F32B77">
        <w:rPr>
          <w:rFonts w:ascii="Times New Roman" w:hAnsi="Times New Roman"/>
          <w:sz w:val="24"/>
          <w:szCs w:val="24"/>
        </w:rPr>
        <w:t>,-Ft</w:t>
      </w:r>
      <w:r>
        <w:rPr>
          <w:rFonts w:ascii="Times New Roman" w:hAnsi="Times New Roman"/>
          <w:bCs/>
          <w:sz w:val="24"/>
          <w:szCs w:val="24"/>
        </w:rPr>
        <w:t xml:space="preserve"> + ÁFA</w:t>
      </w:r>
      <w:r>
        <w:rPr>
          <w:rFonts w:ascii="Times New Roman" w:hAnsi="Times New Roman"/>
          <w:sz w:val="24"/>
          <w:szCs w:val="24"/>
        </w:rPr>
        <w:t xml:space="preserve">, mindösszesen </w:t>
      </w:r>
      <w:r w:rsidRPr="00F44B3C">
        <w:rPr>
          <w:rFonts w:ascii="Times New Roman" w:hAnsi="Times New Roman"/>
          <w:sz w:val="24"/>
          <w:szCs w:val="24"/>
        </w:rPr>
        <w:t xml:space="preserve">bruttó </w:t>
      </w:r>
      <w:r w:rsidR="00FE3BE9">
        <w:rPr>
          <w:rFonts w:ascii="Times New Roman" w:hAnsi="Times New Roman"/>
          <w:bCs/>
          <w:sz w:val="24"/>
          <w:szCs w:val="24"/>
        </w:rPr>
        <w:t>7.962.651</w:t>
      </w:r>
      <w:r w:rsidRPr="00F44B3C">
        <w:rPr>
          <w:rFonts w:ascii="Times New Roman" w:hAnsi="Times New Roman"/>
          <w:bCs/>
          <w:sz w:val="24"/>
          <w:szCs w:val="24"/>
        </w:rPr>
        <w:t>,-Ft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összegben</w:t>
      </w:r>
      <w:r>
        <w:rPr>
          <w:rFonts w:ascii="Times New Roman" w:hAnsi="Times New Roman"/>
          <w:bCs/>
          <w:sz w:val="24"/>
          <w:szCs w:val="24"/>
        </w:rPr>
        <w:t xml:space="preserve"> a </w:t>
      </w:r>
      <w:r w:rsidR="00FE3BE9">
        <w:rPr>
          <w:rFonts w:ascii="Times New Roman" w:eastAsiaTheme="minorHAnsi" w:hAnsi="Times New Roman"/>
          <w:sz w:val="24"/>
          <w:szCs w:val="24"/>
          <w:lang w:eastAsia="en-US"/>
        </w:rPr>
        <w:t>GAB-ÉPSZER Kft.</w:t>
      </w:r>
      <w:r w:rsidRPr="00E94A33">
        <w:rPr>
          <w:rFonts w:ascii="Times New Roman" w:hAnsi="Times New Roman"/>
          <w:bCs/>
          <w:sz w:val="24"/>
          <w:szCs w:val="24"/>
        </w:rPr>
        <w:t>-vel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engedélyezni szíveskedjen.</w:t>
      </w:r>
    </w:p>
    <w:p w:rsidR="00F44B3C" w:rsidRDefault="00F44B3C" w:rsidP="00A73A3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2351A" w:rsidRDefault="0032351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910D4C" w:rsidRPr="00E94A33" w:rsidRDefault="00625DC8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625DC8" w:rsidP="003B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Pénzügyi és Kerüle</w:t>
      </w:r>
      <w:r w:rsidR="00FC7C16" w:rsidRPr="00E94A33">
        <w:rPr>
          <w:rFonts w:ascii="Times New Roman" w:hAnsi="Times New Roman"/>
          <w:b/>
          <w:sz w:val="24"/>
          <w:szCs w:val="24"/>
          <w:u w:val="single"/>
        </w:rPr>
        <w:t>tfejlesztési Bizottsága …../202</w:t>
      </w:r>
      <w:r w:rsidR="00455C79">
        <w:rPr>
          <w:rFonts w:ascii="Times New Roman" w:hAnsi="Times New Roman"/>
          <w:b/>
          <w:sz w:val="24"/>
          <w:szCs w:val="24"/>
          <w:u w:val="single"/>
        </w:rPr>
        <w:t>6. (I</w:t>
      </w:r>
      <w:r w:rsidR="005634AF">
        <w:rPr>
          <w:rFonts w:ascii="Times New Roman" w:hAnsi="Times New Roman"/>
          <w:b/>
          <w:sz w:val="24"/>
          <w:szCs w:val="24"/>
          <w:u w:val="single"/>
        </w:rPr>
        <w:t>I</w:t>
      </w:r>
      <w:r w:rsidR="00FE3BE9">
        <w:rPr>
          <w:rFonts w:ascii="Times New Roman" w:hAnsi="Times New Roman"/>
          <w:b/>
          <w:sz w:val="24"/>
          <w:szCs w:val="24"/>
          <w:u w:val="single"/>
        </w:rPr>
        <w:t>I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.</w:t>
      </w:r>
      <w:r w:rsidR="00FF2D77" w:rsidRPr="00E94A3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E3BE9">
        <w:rPr>
          <w:rFonts w:ascii="Times New Roman" w:hAnsi="Times New Roman"/>
          <w:b/>
          <w:sz w:val="24"/>
          <w:szCs w:val="24"/>
          <w:u w:val="single"/>
        </w:rPr>
        <w:t>30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 xml:space="preserve">.) határozata a </w:t>
      </w:r>
      <w:r w:rsidR="00FE3BE9" w:rsidRPr="00FE3BE9">
        <w:rPr>
          <w:rFonts w:ascii="Times New Roman" w:hAnsi="Times New Roman"/>
          <w:b/>
          <w:sz w:val="24"/>
          <w:szCs w:val="24"/>
          <w:u w:val="single"/>
        </w:rPr>
        <w:t xml:space="preserve">„Erzsébetvárosi Dob Óvoda udvari tető vápa beázás elleni javítása, tető részleges felújítása” 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 xml:space="preserve"> tárgyú beszerzési eljárás lezárása tárgyában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62F3" w:rsidRPr="00E94A33" w:rsidRDefault="00625DC8" w:rsidP="00885289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 </w:t>
      </w:r>
    </w:p>
    <w:p w:rsidR="00910D4C" w:rsidRDefault="00625DC8" w:rsidP="00FE3BE9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FE3BE9">
        <w:rPr>
          <w:rFonts w:ascii="Times New Roman" w:hAnsi="Times New Roman"/>
          <w:sz w:val="24"/>
          <w:szCs w:val="24"/>
        </w:rPr>
        <w:t>Erzsébetvárosi Dob Óvoda</w:t>
      </w:r>
      <w:r w:rsidR="00FC7C16" w:rsidRPr="00E94A33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z</w:t>
      </w:r>
      <w:r w:rsidR="00FC7C16" w:rsidRPr="00E94A33">
        <w:rPr>
          <w:rFonts w:ascii="Times New Roman" w:hAnsi="Times New Roman"/>
          <w:sz w:val="24"/>
          <w:szCs w:val="24"/>
        </w:rPr>
        <w:t xml:space="preserve"> </w:t>
      </w:r>
      <w:r w:rsidRPr="00FE3BE9">
        <w:rPr>
          <w:rFonts w:ascii="Times New Roman" w:hAnsi="Times New Roman"/>
          <w:sz w:val="24"/>
          <w:szCs w:val="24"/>
        </w:rPr>
        <w:t xml:space="preserve">„Erzsébetvárosi Dob Óvoda udvari tető vápa beázás elleni javítása, tető részleges felújítása” </w:t>
      </w:r>
      <w:r w:rsidR="00A73B48" w:rsidRPr="00E94A33">
        <w:rPr>
          <w:rFonts w:ascii="Times New Roman" w:hAnsi="Times New Roman"/>
          <w:sz w:val="24"/>
          <w:szCs w:val="24"/>
        </w:rPr>
        <w:t xml:space="preserve"> tárgyában a </w:t>
      </w:r>
      <w:r>
        <w:rPr>
          <w:rFonts w:ascii="Times New Roman" w:hAnsi="Times New Roman"/>
          <w:sz w:val="24"/>
          <w:szCs w:val="24"/>
        </w:rPr>
        <w:t>GAB-ÉPSZER Kft.</w:t>
      </w:r>
      <w:r w:rsidR="00E269A9" w:rsidRPr="00E94A33">
        <w:rPr>
          <w:rFonts w:ascii="Times New Roman" w:hAnsi="Times New Roman"/>
          <w:sz w:val="24"/>
          <w:szCs w:val="24"/>
        </w:rPr>
        <w:t xml:space="preserve">-vel </w:t>
      </w:r>
      <w:r w:rsidR="00A73B48" w:rsidRPr="00E94A33">
        <w:rPr>
          <w:rFonts w:ascii="Times New Roman" w:hAnsi="Times New Roman"/>
          <w:sz w:val="24"/>
          <w:szCs w:val="24"/>
        </w:rPr>
        <w:t xml:space="preserve"> (</w:t>
      </w:r>
      <w:r w:rsidR="00E94A33" w:rsidRPr="00E94A33">
        <w:rPr>
          <w:rFonts w:ascii="Times New Roman" w:hAnsi="Times New Roman"/>
          <w:sz w:val="24"/>
          <w:szCs w:val="24"/>
        </w:rPr>
        <w:t xml:space="preserve">székhely: </w:t>
      </w:r>
      <w:r w:rsidR="00D02F1F">
        <w:rPr>
          <w:rFonts w:ascii="Times New Roman" w:hAnsi="Times New Roman"/>
          <w:sz w:val="24"/>
          <w:szCs w:val="24"/>
        </w:rPr>
        <w:t>1136 Budapest, Tátra utca 5. A. ép. al. 2.</w:t>
      </w:r>
      <w:r w:rsidR="00E94A33" w:rsidRPr="00E94A33">
        <w:rPr>
          <w:rFonts w:ascii="Times New Roman" w:hAnsi="Times New Roman"/>
          <w:sz w:val="24"/>
          <w:szCs w:val="24"/>
        </w:rPr>
        <w:t>,</w:t>
      </w:r>
      <w:r w:rsidR="00352616">
        <w:rPr>
          <w:rFonts w:ascii="Times New Roman" w:hAnsi="Times New Roman"/>
          <w:sz w:val="24"/>
          <w:szCs w:val="24"/>
        </w:rPr>
        <w:t xml:space="preserve"> </w:t>
      </w:r>
      <w:r w:rsidR="00E94A33" w:rsidRPr="00E94A33">
        <w:rPr>
          <w:rFonts w:ascii="Times New Roman" w:hAnsi="Times New Roman"/>
          <w:sz w:val="24"/>
          <w:szCs w:val="24"/>
        </w:rPr>
        <w:t xml:space="preserve">adószám: </w:t>
      </w:r>
      <w:r w:rsidR="00D02F1F">
        <w:rPr>
          <w:rFonts w:ascii="Times New Roman" w:hAnsi="Times New Roman"/>
          <w:sz w:val="24"/>
          <w:szCs w:val="24"/>
        </w:rPr>
        <w:t>26181622-2-41</w:t>
      </w:r>
      <w:r w:rsidR="00E94A33" w:rsidRPr="00E94A33">
        <w:rPr>
          <w:rFonts w:ascii="Times New Roman" w:hAnsi="Times New Roman"/>
          <w:sz w:val="24"/>
          <w:szCs w:val="24"/>
        </w:rPr>
        <w:t xml:space="preserve">) </w:t>
      </w:r>
      <w:r w:rsidR="00D02F1F">
        <w:rPr>
          <w:rFonts w:ascii="Times New Roman" w:hAnsi="Times New Roman"/>
          <w:sz w:val="24"/>
          <w:szCs w:val="24"/>
        </w:rPr>
        <w:t>kössön</w:t>
      </w:r>
      <w:r w:rsidR="00A73B48" w:rsidRPr="00E94A33">
        <w:rPr>
          <w:rFonts w:ascii="Times New Roman" w:hAnsi="Times New Roman"/>
          <w:sz w:val="24"/>
          <w:szCs w:val="24"/>
        </w:rPr>
        <w:t xml:space="preserve"> szerződést nettó</w:t>
      </w:r>
      <w:r w:rsidR="00E269A9" w:rsidRPr="00E94A33">
        <w:rPr>
          <w:rFonts w:ascii="Times New Roman" w:hAnsi="Times New Roman"/>
          <w:sz w:val="24"/>
          <w:szCs w:val="24"/>
        </w:rPr>
        <w:t xml:space="preserve"> </w:t>
      </w:r>
      <w:r w:rsidR="00D02F1F">
        <w:rPr>
          <w:rFonts w:ascii="Times New Roman" w:hAnsi="Times New Roman"/>
          <w:sz w:val="24"/>
          <w:szCs w:val="24"/>
        </w:rPr>
        <w:t>6.269.804</w:t>
      </w:r>
      <w:r w:rsidR="00D02F1F" w:rsidRPr="00F32B77">
        <w:rPr>
          <w:rFonts w:ascii="Times New Roman" w:hAnsi="Times New Roman"/>
          <w:sz w:val="24"/>
          <w:szCs w:val="24"/>
        </w:rPr>
        <w:t>,-Ft</w:t>
      </w:r>
      <w:r w:rsidR="002F541D" w:rsidRPr="00E94A33">
        <w:rPr>
          <w:rFonts w:ascii="Times New Roman" w:hAnsi="Times New Roman"/>
          <w:sz w:val="24"/>
          <w:szCs w:val="24"/>
        </w:rPr>
        <w:t xml:space="preserve"> + Áfa</w:t>
      </w:r>
      <w:r w:rsidR="00352616">
        <w:rPr>
          <w:rFonts w:ascii="Times New Roman" w:hAnsi="Times New Roman"/>
          <w:sz w:val="24"/>
          <w:szCs w:val="24"/>
        </w:rPr>
        <w:t xml:space="preserve">, mindösszesen </w:t>
      </w:r>
      <w:r w:rsidR="00D02F1F">
        <w:rPr>
          <w:rFonts w:ascii="Times New Roman" w:hAnsi="Times New Roman"/>
          <w:bCs/>
          <w:sz w:val="24"/>
          <w:szCs w:val="24"/>
        </w:rPr>
        <w:t>7.962.651</w:t>
      </w:r>
      <w:r w:rsidR="00D02F1F" w:rsidRPr="00F44B3C">
        <w:rPr>
          <w:rFonts w:ascii="Times New Roman" w:hAnsi="Times New Roman"/>
          <w:bCs/>
          <w:sz w:val="24"/>
          <w:szCs w:val="24"/>
        </w:rPr>
        <w:t>,-Ft</w:t>
      </w:r>
      <w:r w:rsidR="002F541D" w:rsidRPr="00E94A33">
        <w:rPr>
          <w:rFonts w:ascii="Times New Roman" w:hAnsi="Times New Roman"/>
          <w:sz w:val="24"/>
          <w:szCs w:val="24"/>
        </w:rPr>
        <w:t xml:space="preserve"> </w:t>
      </w:r>
      <w:r w:rsidR="00A73B48" w:rsidRPr="00E94A33">
        <w:rPr>
          <w:rFonts w:ascii="Times New Roman" w:hAnsi="Times New Roman"/>
          <w:sz w:val="24"/>
          <w:szCs w:val="24"/>
        </w:rPr>
        <w:t>összegben.</w:t>
      </w:r>
    </w:p>
    <w:p w:rsidR="003B1CEF" w:rsidRPr="00E94A33" w:rsidRDefault="003B1CEF" w:rsidP="003B1CEF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352616" w:rsidRPr="00F57FFA" w:rsidRDefault="00625DC8" w:rsidP="00FE3BE9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felkéri a</w:t>
      </w:r>
      <w:r w:rsidR="00D02F1F">
        <w:rPr>
          <w:rFonts w:ascii="Times New Roman" w:hAnsi="Times New Roman"/>
          <w:sz w:val="24"/>
          <w:szCs w:val="24"/>
        </w:rPr>
        <w:t>z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FE3BE9" w:rsidRPr="00FE3BE9">
        <w:rPr>
          <w:rFonts w:ascii="Times New Roman" w:hAnsi="Times New Roman"/>
          <w:sz w:val="24"/>
          <w:szCs w:val="24"/>
        </w:rPr>
        <w:t>Erzsébetvárosi Dob Óvoda</w:t>
      </w:r>
      <w:r w:rsidR="00FE3BE9">
        <w:rPr>
          <w:rFonts w:ascii="Times New Roman" w:hAnsi="Times New Roman"/>
          <w:sz w:val="24"/>
          <w:szCs w:val="24"/>
        </w:rPr>
        <w:t xml:space="preserve"> igazgatóját</w:t>
      </w:r>
      <w:r w:rsidRPr="00E94A33">
        <w:rPr>
          <w:rFonts w:ascii="Times New Roman" w:hAnsi="Times New Roman"/>
          <w:sz w:val="24"/>
          <w:szCs w:val="24"/>
        </w:rPr>
        <w:t xml:space="preserve">, hogy gondoskodjon a </w:t>
      </w:r>
      <w:r>
        <w:rPr>
          <w:rFonts w:ascii="Times New Roman" w:hAnsi="Times New Roman"/>
          <w:sz w:val="24"/>
          <w:szCs w:val="24"/>
        </w:rPr>
        <w:t xml:space="preserve">vállalkozási </w:t>
      </w:r>
      <w:r w:rsidRPr="00E94A33">
        <w:rPr>
          <w:rFonts w:ascii="Times New Roman" w:hAnsi="Times New Roman"/>
          <w:sz w:val="24"/>
          <w:szCs w:val="24"/>
        </w:rPr>
        <w:t xml:space="preserve">szerződés aláírásáról. </w:t>
      </w:r>
    </w:p>
    <w:p w:rsidR="00910D4C" w:rsidRPr="00E94A33" w:rsidRDefault="00625DC8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94A33">
        <w:rPr>
          <w:rFonts w:ascii="Times New Roman" w:hAnsi="Times New Roman"/>
          <w:sz w:val="24"/>
          <w:szCs w:val="24"/>
        </w:rPr>
        <w:tab/>
      </w:r>
      <w:r w:rsidR="00FE3BE9">
        <w:rPr>
          <w:rFonts w:ascii="Times New Roman" w:hAnsi="Times New Roman"/>
          <w:sz w:val="24"/>
          <w:szCs w:val="24"/>
        </w:rPr>
        <w:t>Patai Edit igazgató</w:t>
      </w:r>
    </w:p>
    <w:p w:rsidR="00FA62F3" w:rsidRPr="00E94A33" w:rsidRDefault="00625DC8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94A33">
        <w:rPr>
          <w:rFonts w:ascii="Times New Roman" w:hAnsi="Times New Roman"/>
          <w:sz w:val="24"/>
          <w:szCs w:val="24"/>
        </w:rPr>
        <w:tab/>
        <w:t>1. pont tekintetében 202</w:t>
      </w:r>
      <w:r w:rsidR="003E1D06">
        <w:rPr>
          <w:rFonts w:ascii="Times New Roman" w:hAnsi="Times New Roman"/>
          <w:sz w:val="24"/>
          <w:szCs w:val="24"/>
        </w:rPr>
        <w:t>6</w:t>
      </w:r>
      <w:r w:rsidR="003B1CEF">
        <w:rPr>
          <w:rFonts w:ascii="Times New Roman" w:hAnsi="Times New Roman"/>
          <w:sz w:val="24"/>
          <w:szCs w:val="24"/>
        </w:rPr>
        <w:t xml:space="preserve">. </w:t>
      </w:r>
      <w:r w:rsidR="00FE3BE9">
        <w:rPr>
          <w:rFonts w:ascii="Times New Roman" w:hAnsi="Times New Roman"/>
          <w:sz w:val="24"/>
          <w:szCs w:val="24"/>
        </w:rPr>
        <w:t>március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FE3BE9">
        <w:rPr>
          <w:rFonts w:ascii="Times New Roman" w:hAnsi="Times New Roman"/>
          <w:sz w:val="24"/>
          <w:szCs w:val="24"/>
        </w:rPr>
        <w:t>30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FA62F3" w:rsidRPr="00E94A33" w:rsidRDefault="00625DC8" w:rsidP="00B1414D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2. pont tekintetében 202</w:t>
      </w:r>
      <w:r w:rsidR="003E1D06">
        <w:rPr>
          <w:rFonts w:ascii="Times New Roman" w:hAnsi="Times New Roman"/>
          <w:sz w:val="24"/>
          <w:szCs w:val="24"/>
        </w:rPr>
        <w:t xml:space="preserve">6. </w:t>
      </w:r>
      <w:r w:rsidR="00FE3BE9">
        <w:rPr>
          <w:rFonts w:ascii="Times New Roman" w:hAnsi="Times New Roman"/>
          <w:sz w:val="24"/>
          <w:szCs w:val="24"/>
        </w:rPr>
        <w:t>április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FE3BE9">
        <w:rPr>
          <w:rFonts w:ascii="Times New Roman" w:hAnsi="Times New Roman"/>
          <w:sz w:val="24"/>
          <w:szCs w:val="24"/>
        </w:rPr>
        <w:t>30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3B1CEF" w:rsidRDefault="003B1CEF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167E9" w:rsidRDefault="00C167E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167E9" w:rsidRDefault="00C167E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Default="00625DC8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Budapest, 202</w:t>
      </w:r>
      <w:r w:rsidR="003E1D06">
        <w:rPr>
          <w:rFonts w:ascii="Times New Roman" w:hAnsi="Times New Roman"/>
          <w:sz w:val="24"/>
          <w:szCs w:val="24"/>
        </w:rPr>
        <w:t>6</w:t>
      </w:r>
      <w:r w:rsidRPr="00E94A33">
        <w:rPr>
          <w:rFonts w:ascii="Times New Roman" w:hAnsi="Times New Roman"/>
          <w:sz w:val="24"/>
          <w:szCs w:val="24"/>
        </w:rPr>
        <w:t xml:space="preserve">. </w:t>
      </w:r>
      <w:r w:rsidR="00FE3BE9">
        <w:rPr>
          <w:rFonts w:ascii="Times New Roman" w:hAnsi="Times New Roman"/>
          <w:sz w:val="24"/>
          <w:szCs w:val="24"/>
        </w:rPr>
        <w:t>03</w:t>
      </w:r>
      <w:r w:rsidRPr="00E94A33">
        <w:rPr>
          <w:rFonts w:ascii="Times New Roman" w:hAnsi="Times New Roman"/>
          <w:sz w:val="24"/>
          <w:szCs w:val="24"/>
        </w:rPr>
        <w:t>.</w:t>
      </w:r>
      <w:r w:rsidR="00224EEF" w:rsidRPr="00E94A33">
        <w:rPr>
          <w:rFonts w:ascii="Times New Roman" w:hAnsi="Times New Roman"/>
          <w:sz w:val="24"/>
          <w:szCs w:val="24"/>
        </w:rPr>
        <w:t xml:space="preserve"> </w:t>
      </w:r>
      <w:r w:rsidR="00FE3BE9">
        <w:rPr>
          <w:rFonts w:ascii="Times New Roman" w:hAnsi="Times New Roman"/>
          <w:sz w:val="24"/>
          <w:szCs w:val="24"/>
        </w:rPr>
        <w:t>17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4F2CCF" w:rsidRPr="00E94A33" w:rsidRDefault="004F2CCF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910D4C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625DC8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  <w:lang w:val="x-none"/>
        </w:rPr>
        <w:tab/>
      </w:r>
      <w:r w:rsidRPr="00E94A33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E94A33">
        <w:rPr>
          <w:rFonts w:ascii="Times New Roman" w:hAnsi="Times New Roman"/>
          <w:sz w:val="24"/>
          <w:szCs w:val="24"/>
        </w:rPr>
        <w:t>dr. Jávori Péter</w:t>
      </w:r>
    </w:p>
    <w:p w:rsidR="00F57FFA" w:rsidRDefault="00625DC8" w:rsidP="0088528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>főosztály</w:t>
      </w:r>
      <w:r w:rsidR="00D67C95" w:rsidRPr="00E94A33">
        <w:rPr>
          <w:rFonts w:ascii="Times New Roman" w:hAnsi="Times New Roman"/>
          <w:sz w:val="24"/>
          <w:szCs w:val="24"/>
        </w:rPr>
        <w:t>vezető</w:t>
      </w:r>
    </w:p>
    <w:p w:rsidR="0032351A" w:rsidRDefault="0032351A" w:rsidP="00885289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32351A" w:rsidRDefault="0032351A" w:rsidP="00885289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910D4C" w:rsidRPr="00F57FFA" w:rsidRDefault="00625DC8" w:rsidP="00885289">
      <w:pPr>
        <w:jc w:val="both"/>
        <w:rPr>
          <w:rFonts w:ascii="Times New Roman" w:hAnsi="Times New Roman"/>
          <w:sz w:val="24"/>
          <w:szCs w:val="24"/>
          <w:highlight w:val="green"/>
        </w:rPr>
      </w:pPr>
      <w:r w:rsidRPr="00E94A33">
        <w:rPr>
          <w:rFonts w:ascii="Times New Roman" w:hAnsi="Times New Roman"/>
          <w:sz w:val="24"/>
          <w:szCs w:val="24"/>
          <w:u w:val="single"/>
        </w:rPr>
        <w:t>Az előterjesztés mellékletei:</w:t>
      </w:r>
    </w:p>
    <w:bookmarkEnd w:id="2"/>
    <w:bookmarkEnd w:id="3"/>
    <w:p w:rsidR="00A614B6" w:rsidRPr="00D22793" w:rsidRDefault="00A614B6" w:rsidP="00A614B6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Igénybejel</w:t>
      </w:r>
      <w:r w:rsidR="000822DF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ntő adatlap</w:t>
      </w:r>
      <w:r w:rsidRPr="00D22793">
        <w:rPr>
          <w:rFonts w:ascii="Times New Roman" w:hAnsi="Times New Roman"/>
          <w:sz w:val="24"/>
          <w:szCs w:val="24"/>
        </w:rPr>
        <w:t xml:space="preserve">  </w:t>
      </w:r>
    </w:p>
    <w:p w:rsidR="00A614B6" w:rsidRPr="00D22793" w:rsidRDefault="00A614B6" w:rsidP="00A614B6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r w:rsidRPr="003E51AA">
        <w:rPr>
          <w:rFonts w:ascii="Times New Roman" w:hAnsi="Times New Roman"/>
          <w:sz w:val="24"/>
          <w:szCs w:val="24"/>
        </w:rPr>
        <w:t xml:space="preserve">GAB-ÉPSZER Kft. </w:t>
      </w:r>
      <w:proofErr w:type="spellStart"/>
      <w:r w:rsidRPr="003E51AA">
        <w:rPr>
          <w:rFonts w:ascii="Times New Roman" w:hAnsi="Times New Roman"/>
          <w:sz w:val="24"/>
          <w:szCs w:val="24"/>
        </w:rPr>
        <w:t>árajánlat_nyilatkozatok</w:t>
      </w:r>
      <w:proofErr w:type="spellEnd"/>
    </w:p>
    <w:p w:rsidR="00A614B6" w:rsidRPr="00D22793" w:rsidRDefault="00A614B6" w:rsidP="00A614B6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r w:rsidRPr="003E51AA">
        <w:rPr>
          <w:rFonts w:ascii="Times New Roman" w:hAnsi="Times New Roman"/>
          <w:sz w:val="24"/>
          <w:szCs w:val="24"/>
        </w:rPr>
        <w:t xml:space="preserve">Színrelép Kft. </w:t>
      </w:r>
      <w:proofErr w:type="spellStart"/>
      <w:r w:rsidRPr="003E51AA">
        <w:rPr>
          <w:rFonts w:ascii="Times New Roman" w:hAnsi="Times New Roman"/>
          <w:sz w:val="24"/>
          <w:szCs w:val="24"/>
        </w:rPr>
        <w:t>árajánlat_nyilatkozatok</w:t>
      </w:r>
      <w:proofErr w:type="spellEnd"/>
    </w:p>
    <w:p w:rsidR="00A614B6" w:rsidRPr="00D22793" w:rsidRDefault="00A614B6" w:rsidP="00A614B6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51AA">
        <w:rPr>
          <w:rFonts w:ascii="Times New Roman" w:hAnsi="Times New Roman"/>
          <w:sz w:val="24"/>
          <w:szCs w:val="24"/>
        </w:rPr>
        <w:t>Finish</w:t>
      </w:r>
      <w:proofErr w:type="spellEnd"/>
      <w:r w:rsidRPr="003E51AA">
        <w:rPr>
          <w:rFonts w:ascii="Times New Roman" w:hAnsi="Times New Roman"/>
          <w:sz w:val="24"/>
          <w:szCs w:val="24"/>
        </w:rPr>
        <w:t xml:space="preserve"> Épszer - </w:t>
      </w:r>
      <w:proofErr w:type="spellStart"/>
      <w:r w:rsidRPr="003E51AA">
        <w:rPr>
          <w:rFonts w:ascii="Times New Roman" w:hAnsi="Times New Roman"/>
          <w:sz w:val="24"/>
          <w:szCs w:val="24"/>
        </w:rPr>
        <w:t>Árajánlat_nyilatkozatok</w:t>
      </w:r>
      <w:proofErr w:type="spellEnd"/>
    </w:p>
    <w:p w:rsidR="00A614B6" w:rsidRDefault="00A614B6" w:rsidP="00A614B6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r w:rsidRPr="003E51AA">
        <w:rPr>
          <w:rFonts w:ascii="Times New Roman" w:hAnsi="Times New Roman"/>
          <w:sz w:val="24"/>
          <w:szCs w:val="24"/>
        </w:rPr>
        <w:t>Bírálati jegyzőkönyv beszerzési eljárásban Dob Óvoda</w:t>
      </w:r>
    </w:p>
    <w:p w:rsidR="00596BCB" w:rsidRPr="00D22793" w:rsidRDefault="00596BCB" w:rsidP="00A614B6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Ajánlattételi felhívás</w:t>
      </w: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bookmarkEnd w:id="0"/>
    <w:bookmarkEnd w:id="1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59C" w:rsidRDefault="0052359C">
      <w:pPr>
        <w:spacing w:after="0" w:line="240" w:lineRule="auto"/>
      </w:pPr>
      <w:r>
        <w:separator/>
      </w:r>
    </w:p>
  </w:endnote>
  <w:endnote w:type="continuationSeparator" w:id="0">
    <w:p w:rsidR="0052359C" w:rsidRDefault="00523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25DC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8802C6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59C" w:rsidRDefault="0052359C">
      <w:pPr>
        <w:spacing w:after="0" w:line="240" w:lineRule="auto"/>
      </w:pPr>
      <w:r>
        <w:separator/>
      </w:r>
    </w:p>
  </w:footnote>
  <w:footnote w:type="continuationSeparator" w:id="0">
    <w:p w:rsidR="0052359C" w:rsidRDefault="00523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F201D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620B6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0811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4837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E612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61C34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58B3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5AE3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F23C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C8E1E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F9ABBF6" w:tentative="1">
      <w:start w:val="1"/>
      <w:numFmt w:val="lowerLetter"/>
      <w:lvlText w:val="%2."/>
      <w:lvlJc w:val="left"/>
      <w:pPr>
        <w:ind w:left="1440" w:hanging="360"/>
      </w:pPr>
    </w:lvl>
    <w:lvl w:ilvl="2" w:tplc="4DD8AF5A" w:tentative="1">
      <w:start w:val="1"/>
      <w:numFmt w:val="lowerRoman"/>
      <w:lvlText w:val="%3."/>
      <w:lvlJc w:val="right"/>
      <w:pPr>
        <w:ind w:left="2160" w:hanging="180"/>
      </w:pPr>
    </w:lvl>
    <w:lvl w:ilvl="3" w:tplc="7B806624" w:tentative="1">
      <w:start w:val="1"/>
      <w:numFmt w:val="decimal"/>
      <w:lvlText w:val="%4."/>
      <w:lvlJc w:val="left"/>
      <w:pPr>
        <w:ind w:left="2880" w:hanging="360"/>
      </w:pPr>
    </w:lvl>
    <w:lvl w:ilvl="4" w:tplc="0A2A6998" w:tentative="1">
      <w:start w:val="1"/>
      <w:numFmt w:val="lowerLetter"/>
      <w:lvlText w:val="%5."/>
      <w:lvlJc w:val="left"/>
      <w:pPr>
        <w:ind w:left="3600" w:hanging="360"/>
      </w:pPr>
    </w:lvl>
    <w:lvl w:ilvl="5" w:tplc="84484796" w:tentative="1">
      <w:start w:val="1"/>
      <w:numFmt w:val="lowerRoman"/>
      <w:lvlText w:val="%6."/>
      <w:lvlJc w:val="right"/>
      <w:pPr>
        <w:ind w:left="4320" w:hanging="180"/>
      </w:pPr>
    </w:lvl>
    <w:lvl w:ilvl="6" w:tplc="C700F9F4" w:tentative="1">
      <w:start w:val="1"/>
      <w:numFmt w:val="decimal"/>
      <w:lvlText w:val="%7."/>
      <w:lvlJc w:val="left"/>
      <w:pPr>
        <w:ind w:left="5040" w:hanging="360"/>
      </w:pPr>
    </w:lvl>
    <w:lvl w:ilvl="7" w:tplc="C8B2CF74" w:tentative="1">
      <w:start w:val="1"/>
      <w:numFmt w:val="lowerLetter"/>
      <w:lvlText w:val="%8."/>
      <w:lvlJc w:val="left"/>
      <w:pPr>
        <w:ind w:left="5760" w:hanging="360"/>
      </w:pPr>
    </w:lvl>
    <w:lvl w:ilvl="8" w:tplc="4AA02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C1B6F2E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AC8426E" w:tentative="1">
      <w:start w:val="1"/>
      <w:numFmt w:val="lowerLetter"/>
      <w:lvlText w:val="%2."/>
      <w:lvlJc w:val="left"/>
      <w:pPr>
        <w:ind w:left="1800" w:hanging="360"/>
      </w:pPr>
    </w:lvl>
    <w:lvl w:ilvl="2" w:tplc="C5804D9A" w:tentative="1">
      <w:start w:val="1"/>
      <w:numFmt w:val="lowerRoman"/>
      <w:lvlText w:val="%3."/>
      <w:lvlJc w:val="right"/>
      <w:pPr>
        <w:ind w:left="2520" w:hanging="180"/>
      </w:pPr>
    </w:lvl>
    <w:lvl w:ilvl="3" w:tplc="896EAA54" w:tentative="1">
      <w:start w:val="1"/>
      <w:numFmt w:val="decimal"/>
      <w:lvlText w:val="%4."/>
      <w:lvlJc w:val="left"/>
      <w:pPr>
        <w:ind w:left="3240" w:hanging="360"/>
      </w:pPr>
    </w:lvl>
    <w:lvl w:ilvl="4" w:tplc="CF44F41C" w:tentative="1">
      <w:start w:val="1"/>
      <w:numFmt w:val="lowerLetter"/>
      <w:lvlText w:val="%5."/>
      <w:lvlJc w:val="left"/>
      <w:pPr>
        <w:ind w:left="3960" w:hanging="360"/>
      </w:pPr>
    </w:lvl>
    <w:lvl w:ilvl="5" w:tplc="86A4B75E" w:tentative="1">
      <w:start w:val="1"/>
      <w:numFmt w:val="lowerRoman"/>
      <w:lvlText w:val="%6."/>
      <w:lvlJc w:val="right"/>
      <w:pPr>
        <w:ind w:left="4680" w:hanging="180"/>
      </w:pPr>
    </w:lvl>
    <w:lvl w:ilvl="6" w:tplc="2A403B3A" w:tentative="1">
      <w:start w:val="1"/>
      <w:numFmt w:val="decimal"/>
      <w:lvlText w:val="%7."/>
      <w:lvlJc w:val="left"/>
      <w:pPr>
        <w:ind w:left="5400" w:hanging="360"/>
      </w:pPr>
    </w:lvl>
    <w:lvl w:ilvl="7" w:tplc="9E24520C" w:tentative="1">
      <w:start w:val="1"/>
      <w:numFmt w:val="lowerLetter"/>
      <w:lvlText w:val="%8."/>
      <w:lvlJc w:val="left"/>
      <w:pPr>
        <w:ind w:left="6120" w:hanging="360"/>
      </w:pPr>
    </w:lvl>
    <w:lvl w:ilvl="8" w:tplc="09D216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38208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2E3A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6CAE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DCA1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8493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000B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B470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7602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782F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90EEE"/>
    <w:multiLevelType w:val="hybridMultilevel"/>
    <w:tmpl w:val="0616D934"/>
    <w:lvl w:ilvl="0" w:tplc="E97A8E8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1AEC68" w:tentative="1">
      <w:start w:val="1"/>
      <w:numFmt w:val="lowerLetter"/>
      <w:lvlText w:val="%2."/>
      <w:lvlJc w:val="left"/>
      <w:pPr>
        <w:ind w:left="1440" w:hanging="360"/>
      </w:pPr>
    </w:lvl>
    <w:lvl w:ilvl="2" w:tplc="107E11E4" w:tentative="1">
      <w:start w:val="1"/>
      <w:numFmt w:val="lowerRoman"/>
      <w:lvlText w:val="%3."/>
      <w:lvlJc w:val="right"/>
      <w:pPr>
        <w:ind w:left="2160" w:hanging="180"/>
      </w:pPr>
    </w:lvl>
    <w:lvl w:ilvl="3" w:tplc="9A808A8E" w:tentative="1">
      <w:start w:val="1"/>
      <w:numFmt w:val="decimal"/>
      <w:lvlText w:val="%4."/>
      <w:lvlJc w:val="left"/>
      <w:pPr>
        <w:ind w:left="2880" w:hanging="360"/>
      </w:pPr>
    </w:lvl>
    <w:lvl w:ilvl="4" w:tplc="D4D202D8" w:tentative="1">
      <w:start w:val="1"/>
      <w:numFmt w:val="lowerLetter"/>
      <w:lvlText w:val="%5."/>
      <w:lvlJc w:val="left"/>
      <w:pPr>
        <w:ind w:left="3600" w:hanging="360"/>
      </w:pPr>
    </w:lvl>
    <w:lvl w:ilvl="5" w:tplc="6FDA72C4" w:tentative="1">
      <w:start w:val="1"/>
      <w:numFmt w:val="lowerRoman"/>
      <w:lvlText w:val="%6."/>
      <w:lvlJc w:val="right"/>
      <w:pPr>
        <w:ind w:left="4320" w:hanging="180"/>
      </w:pPr>
    </w:lvl>
    <w:lvl w:ilvl="6" w:tplc="664ABD5C" w:tentative="1">
      <w:start w:val="1"/>
      <w:numFmt w:val="decimal"/>
      <w:lvlText w:val="%7."/>
      <w:lvlJc w:val="left"/>
      <w:pPr>
        <w:ind w:left="5040" w:hanging="360"/>
      </w:pPr>
    </w:lvl>
    <w:lvl w:ilvl="7" w:tplc="E828F552" w:tentative="1">
      <w:start w:val="1"/>
      <w:numFmt w:val="lowerLetter"/>
      <w:lvlText w:val="%8."/>
      <w:lvlJc w:val="left"/>
      <w:pPr>
        <w:ind w:left="5760" w:hanging="360"/>
      </w:pPr>
    </w:lvl>
    <w:lvl w:ilvl="8" w:tplc="13E0FB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74AD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F05F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4ED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7CB4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D0FD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D22F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9C5B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241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F26C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D21C2C5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848A854" w:tentative="1">
      <w:start w:val="1"/>
      <w:numFmt w:val="lowerLetter"/>
      <w:lvlText w:val="%2."/>
      <w:lvlJc w:val="left"/>
      <w:pPr>
        <w:ind w:left="1146" w:hanging="360"/>
      </w:pPr>
    </w:lvl>
    <w:lvl w:ilvl="2" w:tplc="3D8EFC30" w:tentative="1">
      <w:start w:val="1"/>
      <w:numFmt w:val="lowerRoman"/>
      <w:lvlText w:val="%3."/>
      <w:lvlJc w:val="right"/>
      <w:pPr>
        <w:ind w:left="1866" w:hanging="180"/>
      </w:pPr>
    </w:lvl>
    <w:lvl w:ilvl="3" w:tplc="66403A72" w:tentative="1">
      <w:start w:val="1"/>
      <w:numFmt w:val="decimal"/>
      <w:lvlText w:val="%4."/>
      <w:lvlJc w:val="left"/>
      <w:pPr>
        <w:ind w:left="2586" w:hanging="360"/>
      </w:pPr>
    </w:lvl>
    <w:lvl w:ilvl="4" w:tplc="9BA6D0D0" w:tentative="1">
      <w:start w:val="1"/>
      <w:numFmt w:val="lowerLetter"/>
      <w:lvlText w:val="%5."/>
      <w:lvlJc w:val="left"/>
      <w:pPr>
        <w:ind w:left="3306" w:hanging="360"/>
      </w:pPr>
    </w:lvl>
    <w:lvl w:ilvl="5" w:tplc="3CEA47C4" w:tentative="1">
      <w:start w:val="1"/>
      <w:numFmt w:val="lowerRoman"/>
      <w:lvlText w:val="%6."/>
      <w:lvlJc w:val="right"/>
      <w:pPr>
        <w:ind w:left="4026" w:hanging="180"/>
      </w:pPr>
    </w:lvl>
    <w:lvl w:ilvl="6" w:tplc="AE4641CA" w:tentative="1">
      <w:start w:val="1"/>
      <w:numFmt w:val="decimal"/>
      <w:lvlText w:val="%7."/>
      <w:lvlJc w:val="left"/>
      <w:pPr>
        <w:ind w:left="4746" w:hanging="360"/>
      </w:pPr>
    </w:lvl>
    <w:lvl w:ilvl="7" w:tplc="30F80930" w:tentative="1">
      <w:start w:val="1"/>
      <w:numFmt w:val="lowerLetter"/>
      <w:lvlText w:val="%8."/>
      <w:lvlJc w:val="left"/>
      <w:pPr>
        <w:ind w:left="5466" w:hanging="360"/>
      </w:pPr>
    </w:lvl>
    <w:lvl w:ilvl="8" w:tplc="F45E7F0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9E61A2B"/>
    <w:multiLevelType w:val="hybridMultilevel"/>
    <w:tmpl w:val="6B1A5890"/>
    <w:lvl w:ilvl="0" w:tplc="10A853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0A72CA" w:tentative="1">
      <w:start w:val="1"/>
      <w:numFmt w:val="lowerLetter"/>
      <w:lvlText w:val="%2."/>
      <w:lvlJc w:val="left"/>
      <w:pPr>
        <w:ind w:left="1440" w:hanging="360"/>
      </w:pPr>
    </w:lvl>
    <w:lvl w:ilvl="2" w:tplc="17B27E5A" w:tentative="1">
      <w:start w:val="1"/>
      <w:numFmt w:val="lowerRoman"/>
      <w:lvlText w:val="%3."/>
      <w:lvlJc w:val="right"/>
      <w:pPr>
        <w:ind w:left="2160" w:hanging="180"/>
      </w:pPr>
    </w:lvl>
    <w:lvl w:ilvl="3" w:tplc="AD947630" w:tentative="1">
      <w:start w:val="1"/>
      <w:numFmt w:val="decimal"/>
      <w:lvlText w:val="%4."/>
      <w:lvlJc w:val="left"/>
      <w:pPr>
        <w:ind w:left="2880" w:hanging="360"/>
      </w:pPr>
    </w:lvl>
    <w:lvl w:ilvl="4" w:tplc="7F0084A4" w:tentative="1">
      <w:start w:val="1"/>
      <w:numFmt w:val="lowerLetter"/>
      <w:lvlText w:val="%5."/>
      <w:lvlJc w:val="left"/>
      <w:pPr>
        <w:ind w:left="3600" w:hanging="360"/>
      </w:pPr>
    </w:lvl>
    <w:lvl w:ilvl="5" w:tplc="05A032E6" w:tentative="1">
      <w:start w:val="1"/>
      <w:numFmt w:val="lowerRoman"/>
      <w:lvlText w:val="%6."/>
      <w:lvlJc w:val="right"/>
      <w:pPr>
        <w:ind w:left="4320" w:hanging="180"/>
      </w:pPr>
    </w:lvl>
    <w:lvl w:ilvl="6" w:tplc="0234C6B0" w:tentative="1">
      <w:start w:val="1"/>
      <w:numFmt w:val="decimal"/>
      <w:lvlText w:val="%7."/>
      <w:lvlJc w:val="left"/>
      <w:pPr>
        <w:ind w:left="5040" w:hanging="360"/>
      </w:pPr>
    </w:lvl>
    <w:lvl w:ilvl="7" w:tplc="DDB8875A" w:tentative="1">
      <w:start w:val="1"/>
      <w:numFmt w:val="lowerLetter"/>
      <w:lvlText w:val="%8."/>
      <w:lvlJc w:val="left"/>
      <w:pPr>
        <w:ind w:left="5760" w:hanging="360"/>
      </w:pPr>
    </w:lvl>
    <w:lvl w:ilvl="8" w:tplc="F2D20E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7D1876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5908AAA" w:tentative="1">
      <w:start w:val="1"/>
      <w:numFmt w:val="lowerLetter"/>
      <w:lvlText w:val="%2."/>
      <w:lvlJc w:val="left"/>
      <w:pPr>
        <w:ind w:left="1440" w:hanging="360"/>
      </w:pPr>
    </w:lvl>
    <w:lvl w:ilvl="2" w:tplc="342A9948" w:tentative="1">
      <w:start w:val="1"/>
      <w:numFmt w:val="lowerRoman"/>
      <w:lvlText w:val="%3."/>
      <w:lvlJc w:val="right"/>
      <w:pPr>
        <w:ind w:left="2160" w:hanging="180"/>
      </w:pPr>
    </w:lvl>
    <w:lvl w:ilvl="3" w:tplc="F4D2A88E" w:tentative="1">
      <w:start w:val="1"/>
      <w:numFmt w:val="decimal"/>
      <w:lvlText w:val="%4."/>
      <w:lvlJc w:val="left"/>
      <w:pPr>
        <w:ind w:left="2880" w:hanging="360"/>
      </w:pPr>
    </w:lvl>
    <w:lvl w:ilvl="4" w:tplc="D638B27E" w:tentative="1">
      <w:start w:val="1"/>
      <w:numFmt w:val="lowerLetter"/>
      <w:lvlText w:val="%5."/>
      <w:lvlJc w:val="left"/>
      <w:pPr>
        <w:ind w:left="3600" w:hanging="360"/>
      </w:pPr>
    </w:lvl>
    <w:lvl w:ilvl="5" w:tplc="370E5FB2" w:tentative="1">
      <w:start w:val="1"/>
      <w:numFmt w:val="lowerRoman"/>
      <w:lvlText w:val="%6."/>
      <w:lvlJc w:val="right"/>
      <w:pPr>
        <w:ind w:left="4320" w:hanging="180"/>
      </w:pPr>
    </w:lvl>
    <w:lvl w:ilvl="6" w:tplc="ACBE7600" w:tentative="1">
      <w:start w:val="1"/>
      <w:numFmt w:val="decimal"/>
      <w:lvlText w:val="%7."/>
      <w:lvlJc w:val="left"/>
      <w:pPr>
        <w:ind w:left="5040" w:hanging="360"/>
      </w:pPr>
    </w:lvl>
    <w:lvl w:ilvl="7" w:tplc="61A8042C" w:tentative="1">
      <w:start w:val="1"/>
      <w:numFmt w:val="lowerLetter"/>
      <w:lvlText w:val="%8."/>
      <w:lvlJc w:val="left"/>
      <w:pPr>
        <w:ind w:left="5760" w:hanging="360"/>
      </w:pPr>
    </w:lvl>
    <w:lvl w:ilvl="8" w:tplc="87A8AB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0090EF7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D0E3DA4">
      <w:start w:val="1"/>
      <w:numFmt w:val="lowerLetter"/>
      <w:lvlText w:val="%2."/>
      <w:lvlJc w:val="left"/>
      <w:pPr>
        <w:ind w:left="1365" w:hanging="360"/>
      </w:pPr>
    </w:lvl>
    <w:lvl w:ilvl="2" w:tplc="0E38EF7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5F8D960" w:tentative="1">
      <w:start w:val="1"/>
      <w:numFmt w:val="decimal"/>
      <w:lvlText w:val="%4."/>
      <w:lvlJc w:val="left"/>
      <w:pPr>
        <w:ind w:left="2805" w:hanging="360"/>
      </w:pPr>
    </w:lvl>
    <w:lvl w:ilvl="4" w:tplc="E418EE66" w:tentative="1">
      <w:start w:val="1"/>
      <w:numFmt w:val="lowerLetter"/>
      <w:lvlText w:val="%5."/>
      <w:lvlJc w:val="left"/>
      <w:pPr>
        <w:ind w:left="3525" w:hanging="360"/>
      </w:pPr>
    </w:lvl>
    <w:lvl w:ilvl="5" w:tplc="6F1C0EF8" w:tentative="1">
      <w:start w:val="1"/>
      <w:numFmt w:val="lowerRoman"/>
      <w:lvlText w:val="%6."/>
      <w:lvlJc w:val="right"/>
      <w:pPr>
        <w:ind w:left="4245" w:hanging="180"/>
      </w:pPr>
    </w:lvl>
    <w:lvl w:ilvl="6" w:tplc="BE9261F2" w:tentative="1">
      <w:start w:val="1"/>
      <w:numFmt w:val="decimal"/>
      <w:lvlText w:val="%7."/>
      <w:lvlJc w:val="left"/>
      <w:pPr>
        <w:ind w:left="4965" w:hanging="360"/>
      </w:pPr>
    </w:lvl>
    <w:lvl w:ilvl="7" w:tplc="E2B24C82" w:tentative="1">
      <w:start w:val="1"/>
      <w:numFmt w:val="lowerLetter"/>
      <w:lvlText w:val="%8."/>
      <w:lvlJc w:val="left"/>
      <w:pPr>
        <w:ind w:left="5685" w:hanging="360"/>
      </w:pPr>
    </w:lvl>
    <w:lvl w:ilvl="8" w:tplc="7F82343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A5A3507"/>
    <w:multiLevelType w:val="hybridMultilevel"/>
    <w:tmpl w:val="FBA827EC"/>
    <w:lvl w:ilvl="0" w:tplc="B1AEFB4C">
      <w:start w:val="1"/>
      <w:numFmt w:val="decimal"/>
      <w:lvlText w:val="%1."/>
      <w:lvlJc w:val="left"/>
      <w:pPr>
        <w:ind w:left="720" w:hanging="360"/>
      </w:pPr>
    </w:lvl>
    <w:lvl w:ilvl="1" w:tplc="4440E0BA" w:tentative="1">
      <w:start w:val="1"/>
      <w:numFmt w:val="lowerLetter"/>
      <w:lvlText w:val="%2."/>
      <w:lvlJc w:val="left"/>
      <w:pPr>
        <w:ind w:left="1440" w:hanging="360"/>
      </w:pPr>
    </w:lvl>
    <w:lvl w:ilvl="2" w:tplc="C680A680" w:tentative="1">
      <w:start w:val="1"/>
      <w:numFmt w:val="lowerRoman"/>
      <w:lvlText w:val="%3."/>
      <w:lvlJc w:val="right"/>
      <w:pPr>
        <w:ind w:left="2160" w:hanging="180"/>
      </w:pPr>
    </w:lvl>
    <w:lvl w:ilvl="3" w:tplc="22102726" w:tentative="1">
      <w:start w:val="1"/>
      <w:numFmt w:val="decimal"/>
      <w:lvlText w:val="%4."/>
      <w:lvlJc w:val="left"/>
      <w:pPr>
        <w:ind w:left="2880" w:hanging="360"/>
      </w:pPr>
    </w:lvl>
    <w:lvl w:ilvl="4" w:tplc="2E26C65E" w:tentative="1">
      <w:start w:val="1"/>
      <w:numFmt w:val="lowerLetter"/>
      <w:lvlText w:val="%5."/>
      <w:lvlJc w:val="left"/>
      <w:pPr>
        <w:ind w:left="3600" w:hanging="360"/>
      </w:pPr>
    </w:lvl>
    <w:lvl w:ilvl="5" w:tplc="AFC49E68" w:tentative="1">
      <w:start w:val="1"/>
      <w:numFmt w:val="lowerRoman"/>
      <w:lvlText w:val="%6."/>
      <w:lvlJc w:val="right"/>
      <w:pPr>
        <w:ind w:left="4320" w:hanging="180"/>
      </w:pPr>
    </w:lvl>
    <w:lvl w:ilvl="6" w:tplc="647A13E6" w:tentative="1">
      <w:start w:val="1"/>
      <w:numFmt w:val="decimal"/>
      <w:lvlText w:val="%7."/>
      <w:lvlJc w:val="left"/>
      <w:pPr>
        <w:ind w:left="5040" w:hanging="360"/>
      </w:pPr>
    </w:lvl>
    <w:lvl w:ilvl="7" w:tplc="B8A64D42" w:tentative="1">
      <w:start w:val="1"/>
      <w:numFmt w:val="lowerLetter"/>
      <w:lvlText w:val="%8."/>
      <w:lvlJc w:val="left"/>
      <w:pPr>
        <w:ind w:left="5760" w:hanging="360"/>
      </w:pPr>
    </w:lvl>
    <w:lvl w:ilvl="8" w:tplc="351E0C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4984CD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B1063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2887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83E95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76C3F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12839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6AE5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5C29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71494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B3EE57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2FA40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8682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C044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278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BC06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FAF4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0010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6EEB8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5AE452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1B2D5A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8EED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A0E8D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223F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42B4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44A4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09F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4606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CD304EEC">
      <w:start w:val="1"/>
      <w:numFmt w:val="upperLetter"/>
      <w:lvlText w:val="%1."/>
      <w:lvlJc w:val="left"/>
      <w:pPr>
        <w:ind w:left="720" w:hanging="360"/>
      </w:pPr>
    </w:lvl>
    <w:lvl w:ilvl="1" w:tplc="11C40590" w:tentative="1">
      <w:start w:val="1"/>
      <w:numFmt w:val="lowerLetter"/>
      <w:lvlText w:val="%2."/>
      <w:lvlJc w:val="left"/>
      <w:pPr>
        <w:ind w:left="1440" w:hanging="360"/>
      </w:pPr>
    </w:lvl>
    <w:lvl w:ilvl="2" w:tplc="E16EDDD8" w:tentative="1">
      <w:start w:val="1"/>
      <w:numFmt w:val="lowerRoman"/>
      <w:lvlText w:val="%3."/>
      <w:lvlJc w:val="right"/>
      <w:pPr>
        <w:ind w:left="2160" w:hanging="180"/>
      </w:pPr>
    </w:lvl>
    <w:lvl w:ilvl="3" w:tplc="20C0DB5A" w:tentative="1">
      <w:start w:val="1"/>
      <w:numFmt w:val="decimal"/>
      <w:lvlText w:val="%4."/>
      <w:lvlJc w:val="left"/>
      <w:pPr>
        <w:ind w:left="2880" w:hanging="360"/>
      </w:pPr>
    </w:lvl>
    <w:lvl w:ilvl="4" w:tplc="CFC8D70A" w:tentative="1">
      <w:start w:val="1"/>
      <w:numFmt w:val="lowerLetter"/>
      <w:lvlText w:val="%5."/>
      <w:lvlJc w:val="left"/>
      <w:pPr>
        <w:ind w:left="3600" w:hanging="360"/>
      </w:pPr>
    </w:lvl>
    <w:lvl w:ilvl="5" w:tplc="39283FB6" w:tentative="1">
      <w:start w:val="1"/>
      <w:numFmt w:val="lowerRoman"/>
      <w:lvlText w:val="%6."/>
      <w:lvlJc w:val="right"/>
      <w:pPr>
        <w:ind w:left="4320" w:hanging="180"/>
      </w:pPr>
    </w:lvl>
    <w:lvl w:ilvl="6" w:tplc="B754C374" w:tentative="1">
      <w:start w:val="1"/>
      <w:numFmt w:val="decimal"/>
      <w:lvlText w:val="%7."/>
      <w:lvlJc w:val="left"/>
      <w:pPr>
        <w:ind w:left="5040" w:hanging="360"/>
      </w:pPr>
    </w:lvl>
    <w:lvl w:ilvl="7" w:tplc="EFE01E3A" w:tentative="1">
      <w:start w:val="1"/>
      <w:numFmt w:val="lowerLetter"/>
      <w:lvlText w:val="%8."/>
      <w:lvlJc w:val="left"/>
      <w:pPr>
        <w:ind w:left="5760" w:hanging="360"/>
      </w:pPr>
    </w:lvl>
    <w:lvl w:ilvl="8" w:tplc="F462D9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734EE"/>
    <w:multiLevelType w:val="hybridMultilevel"/>
    <w:tmpl w:val="7D4644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08B6697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A400B32" w:tentative="1">
      <w:start w:val="1"/>
      <w:numFmt w:val="lowerLetter"/>
      <w:lvlText w:val="%2."/>
      <w:lvlJc w:val="left"/>
      <w:pPr>
        <w:ind w:left="1800" w:hanging="360"/>
      </w:pPr>
    </w:lvl>
    <w:lvl w:ilvl="2" w:tplc="E794BEBC" w:tentative="1">
      <w:start w:val="1"/>
      <w:numFmt w:val="lowerRoman"/>
      <w:lvlText w:val="%3."/>
      <w:lvlJc w:val="right"/>
      <w:pPr>
        <w:ind w:left="2520" w:hanging="180"/>
      </w:pPr>
    </w:lvl>
    <w:lvl w:ilvl="3" w:tplc="B1C8FD0C" w:tentative="1">
      <w:start w:val="1"/>
      <w:numFmt w:val="decimal"/>
      <w:lvlText w:val="%4."/>
      <w:lvlJc w:val="left"/>
      <w:pPr>
        <w:ind w:left="3240" w:hanging="360"/>
      </w:pPr>
    </w:lvl>
    <w:lvl w:ilvl="4" w:tplc="46046066" w:tentative="1">
      <w:start w:val="1"/>
      <w:numFmt w:val="lowerLetter"/>
      <w:lvlText w:val="%5."/>
      <w:lvlJc w:val="left"/>
      <w:pPr>
        <w:ind w:left="3960" w:hanging="360"/>
      </w:pPr>
    </w:lvl>
    <w:lvl w:ilvl="5" w:tplc="C43A8694" w:tentative="1">
      <w:start w:val="1"/>
      <w:numFmt w:val="lowerRoman"/>
      <w:lvlText w:val="%6."/>
      <w:lvlJc w:val="right"/>
      <w:pPr>
        <w:ind w:left="4680" w:hanging="180"/>
      </w:pPr>
    </w:lvl>
    <w:lvl w:ilvl="6" w:tplc="41744CEE" w:tentative="1">
      <w:start w:val="1"/>
      <w:numFmt w:val="decimal"/>
      <w:lvlText w:val="%7."/>
      <w:lvlJc w:val="left"/>
      <w:pPr>
        <w:ind w:left="5400" w:hanging="360"/>
      </w:pPr>
    </w:lvl>
    <w:lvl w:ilvl="7" w:tplc="9C96B6B4" w:tentative="1">
      <w:start w:val="1"/>
      <w:numFmt w:val="lowerLetter"/>
      <w:lvlText w:val="%8."/>
      <w:lvlJc w:val="left"/>
      <w:pPr>
        <w:ind w:left="6120" w:hanging="360"/>
      </w:pPr>
    </w:lvl>
    <w:lvl w:ilvl="8" w:tplc="8F28619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9A68EF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D64FE56" w:tentative="1">
      <w:start w:val="1"/>
      <w:numFmt w:val="lowerLetter"/>
      <w:lvlText w:val="%2."/>
      <w:lvlJc w:val="left"/>
      <w:pPr>
        <w:ind w:left="1440" w:hanging="360"/>
      </w:pPr>
    </w:lvl>
    <w:lvl w:ilvl="2" w:tplc="DE420C74" w:tentative="1">
      <w:start w:val="1"/>
      <w:numFmt w:val="lowerRoman"/>
      <w:lvlText w:val="%3."/>
      <w:lvlJc w:val="right"/>
      <w:pPr>
        <w:ind w:left="2160" w:hanging="180"/>
      </w:pPr>
    </w:lvl>
    <w:lvl w:ilvl="3" w:tplc="059CAC38" w:tentative="1">
      <w:start w:val="1"/>
      <w:numFmt w:val="decimal"/>
      <w:lvlText w:val="%4."/>
      <w:lvlJc w:val="left"/>
      <w:pPr>
        <w:ind w:left="2880" w:hanging="360"/>
      </w:pPr>
    </w:lvl>
    <w:lvl w:ilvl="4" w:tplc="4B08FD26" w:tentative="1">
      <w:start w:val="1"/>
      <w:numFmt w:val="lowerLetter"/>
      <w:lvlText w:val="%5."/>
      <w:lvlJc w:val="left"/>
      <w:pPr>
        <w:ind w:left="3600" w:hanging="360"/>
      </w:pPr>
    </w:lvl>
    <w:lvl w:ilvl="5" w:tplc="3976DC3C" w:tentative="1">
      <w:start w:val="1"/>
      <w:numFmt w:val="lowerRoman"/>
      <w:lvlText w:val="%6."/>
      <w:lvlJc w:val="right"/>
      <w:pPr>
        <w:ind w:left="4320" w:hanging="180"/>
      </w:pPr>
    </w:lvl>
    <w:lvl w:ilvl="6" w:tplc="7FFAFAD2" w:tentative="1">
      <w:start w:val="1"/>
      <w:numFmt w:val="decimal"/>
      <w:lvlText w:val="%7."/>
      <w:lvlJc w:val="left"/>
      <w:pPr>
        <w:ind w:left="5040" w:hanging="360"/>
      </w:pPr>
    </w:lvl>
    <w:lvl w:ilvl="7" w:tplc="CBCCD218" w:tentative="1">
      <w:start w:val="1"/>
      <w:numFmt w:val="lowerLetter"/>
      <w:lvlText w:val="%8."/>
      <w:lvlJc w:val="left"/>
      <w:pPr>
        <w:ind w:left="5760" w:hanging="360"/>
      </w:pPr>
    </w:lvl>
    <w:lvl w:ilvl="8" w:tplc="9ED84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E3D060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9CA4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6AB4D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BD20D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47A34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841A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62A3A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A6C33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D3086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948A14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BACE1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1496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BA03C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2095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8CAC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FF063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2611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DB012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96968D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B2270E0" w:tentative="1">
      <w:start w:val="1"/>
      <w:numFmt w:val="lowerLetter"/>
      <w:lvlText w:val="%2."/>
      <w:lvlJc w:val="left"/>
      <w:pPr>
        <w:ind w:left="1440" w:hanging="360"/>
      </w:pPr>
    </w:lvl>
    <w:lvl w:ilvl="2" w:tplc="A04AAA9C" w:tentative="1">
      <w:start w:val="1"/>
      <w:numFmt w:val="lowerRoman"/>
      <w:lvlText w:val="%3."/>
      <w:lvlJc w:val="right"/>
      <w:pPr>
        <w:ind w:left="2160" w:hanging="180"/>
      </w:pPr>
    </w:lvl>
    <w:lvl w:ilvl="3" w:tplc="9C0C13FC" w:tentative="1">
      <w:start w:val="1"/>
      <w:numFmt w:val="decimal"/>
      <w:lvlText w:val="%4."/>
      <w:lvlJc w:val="left"/>
      <w:pPr>
        <w:ind w:left="2880" w:hanging="360"/>
      </w:pPr>
    </w:lvl>
    <w:lvl w:ilvl="4" w:tplc="1CBE0760" w:tentative="1">
      <w:start w:val="1"/>
      <w:numFmt w:val="lowerLetter"/>
      <w:lvlText w:val="%5."/>
      <w:lvlJc w:val="left"/>
      <w:pPr>
        <w:ind w:left="3600" w:hanging="360"/>
      </w:pPr>
    </w:lvl>
    <w:lvl w:ilvl="5" w:tplc="719033DA" w:tentative="1">
      <w:start w:val="1"/>
      <w:numFmt w:val="lowerRoman"/>
      <w:lvlText w:val="%6."/>
      <w:lvlJc w:val="right"/>
      <w:pPr>
        <w:ind w:left="4320" w:hanging="180"/>
      </w:pPr>
    </w:lvl>
    <w:lvl w:ilvl="6" w:tplc="C2586536" w:tentative="1">
      <w:start w:val="1"/>
      <w:numFmt w:val="decimal"/>
      <w:lvlText w:val="%7."/>
      <w:lvlJc w:val="left"/>
      <w:pPr>
        <w:ind w:left="5040" w:hanging="360"/>
      </w:pPr>
    </w:lvl>
    <w:lvl w:ilvl="7" w:tplc="4EF0E4CC" w:tentative="1">
      <w:start w:val="1"/>
      <w:numFmt w:val="lowerLetter"/>
      <w:lvlText w:val="%8."/>
      <w:lvlJc w:val="left"/>
      <w:pPr>
        <w:ind w:left="5760" w:hanging="360"/>
      </w:pPr>
    </w:lvl>
    <w:lvl w:ilvl="8" w:tplc="E134340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0"/>
  </w:num>
  <w:num w:numId="4">
    <w:abstractNumId w:val="21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9"/>
  </w:num>
  <w:num w:numId="13">
    <w:abstractNumId w:val="9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4"/>
  </w:num>
  <w:num w:numId="22">
    <w:abstractNumId w:val="8"/>
  </w:num>
  <w:num w:numId="23">
    <w:abstractNumId w:val="11"/>
  </w:num>
  <w:num w:numId="2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1C28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370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3E4"/>
    <w:rsid w:val="00055AFF"/>
    <w:rsid w:val="00056B20"/>
    <w:rsid w:val="0005770B"/>
    <w:rsid w:val="000633EB"/>
    <w:rsid w:val="00063729"/>
    <w:rsid w:val="00064D44"/>
    <w:rsid w:val="0006797F"/>
    <w:rsid w:val="00067DA2"/>
    <w:rsid w:val="0007208E"/>
    <w:rsid w:val="000720B5"/>
    <w:rsid w:val="00072613"/>
    <w:rsid w:val="00076FF1"/>
    <w:rsid w:val="0007744A"/>
    <w:rsid w:val="000808BB"/>
    <w:rsid w:val="00080B33"/>
    <w:rsid w:val="000822DF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5A63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37DED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226B"/>
    <w:rsid w:val="001627D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65A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4EEF"/>
    <w:rsid w:val="0022513A"/>
    <w:rsid w:val="00232D30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045"/>
    <w:rsid w:val="002A487D"/>
    <w:rsid w:val="002B19EC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7AE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35BF"/>
    <w:rsid w:val="002F458E"/>
    <w:rsid w:val="002F4709"/>
    <w:rsid w:val="002F541D"/>
    <w:rsid w:val="002F5996"/>
    <w:rsid w:val="002F6DF5"/>
    <w:rsid w:val="002F71F8"/>
    <w:rsid w:val="002F7C95"/>
    <w:rsid w:val="00302748"/>
    <w:rsid w:val="00307A7E"/>
    <w:rsid w:val="00311B84"/>
    <w:rsid w:val="0031257A"/>
    <w:rsid w:val="0031546C"/>
    <w:rsid w:val="0032351A"/>
    <w:rsid w:val="00323F2A"/>
    <w:rsid w:val="00330ACF"/>
    <w:rsid w:val="00331037"/>
    <w:rsid w:val="00333487"/>
    <w:rsid w:val="00340AFC"/>
    <w:rsid w:val="00341A87"/>
    <w:rsid w:val="00341AE8"/>
    <w:rsid w:val="0035221B"/>
    <w:rsid w:val="00352616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D3A"/>
    <w:rsid w:val="00394EA5"/>
    <w:rsid w:val="0039748B"/>
    <w:rsid w:val="003977E5"/>
    <w:rsid w:val="003A1D28"/>
    <w:rsid w:val="003A3D48"/>
    <w:rsid w:val="003B0F37"/>
    <w:rsid w:val="003B0FDA"/>
    <w:rsid w:val="003B1CEF"/>
    <w:rsid w:val="003B4AE9"/>
    <w:rsid w:val="003D0106"/>
    <w:rsid w:val="003D13F5"/>
    <w:rsid w:val="003D5A4B"/>
    <w:rsid w:val="003D7455"/>
    <w:rsid w:val="003E07D4"/>
    <w:rsid w:val="003E1D06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79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2CCF"/>
    <w:rsid w:val="004F462C"/>
    <w:rsid w:val="00500E47"/>
    <w:rsid w:val="00504D5D"/>
    <w:rsid w:val="005050BC"/>
    <w:rsid w:val="0051519A"/>
    <w:rsid w:val="00516FCF"/>
    <w:rsid w:val="00517672"/>
    <w:rsid w:val="005176BB"/>
    <w:rsid w:val="0052359C"/>
    <w:rsid w:val="00524327"/>
    <w:rsid w:val="00525A46"/>
    <w:rsid w:val="00527AFC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34AF"/>
    <w:rsid w:val="005654A7"/>
    <w:rsid w:val="00570F2E"/>
    <w:rsid w:val="00571B62"/>
    <w:rsid w:val="00572C0B"/>
    <w:rsid w:val="00572C67"/>
    <w:rsid w:val="00572F33"/>
    <w:rsid w:val="00573810"/>
    <w:rsid w:val="0057457F"/>
    <w:rsid w:val="00576C71"/>
    <w:rsid w:val="005778E2"/>
    <w:rsid w:val="00593476"/>
    <w:rsid w:val="00593737"/>
    <w:rsid w:val="00596BCB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5EEC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889"/>
    <w:rsid w:val="00622DCF"/>
    <w:rsid w:val="00624990"/>
    <w:rsid w:val="00625BA4"/>
    <w:rsid w:val="00625DC8"/>
    <w:rsid w:val="0062672E"/>
    <w:rsid w:val="00627232"/>
    <w:rsid w:val="00627E1F"/>
    <w:rsid w:val="0063000E"/>
    <w:rsid w:val="00632E91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27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AC0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142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7C6B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2D2C"/>
    <w:rsid w:val="00873B49"/>
    <w:rsid w:val="008802C6"/>
    <w:rsid w:val="00882A12"/>
    <w:rsid w:val="008833B3"/>
    <w:rsid w:val="00885289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F7C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0D4C"/>
    <w:rsid w:val="00912102"/>
    <w:rsid w:val="00913B9D"/>
    <w:rsid w:val="00920A9F"/>
    <w:rsid w:val="00922216"/>
    <w:rsid w:val="00922429"/>
    <w:rsid w:val="0092257E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5F30"/>
    <w:rsid w:val="009C5F61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4EC9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14B6"/>
    <w:rsid w:val="00A65E90"/>
    <w:rsid w:val="00A67302"/>
    <w:rsid w:val="00A73A30"/>
    <w:rsid w:val="00A73B48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79C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14D"/>
    <w:rsid w:val="00B155B3"/>
    <w:rsid w:val="00B16E4B"/>
    <w:rsid w:val="00B21E9F"/>
    <w:rsid w:val="00B3040A"/>
    <w:rsid w:val="00B34813"/>
    <w:rsid w:val="00B34C8B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7E9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2F1F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793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2C3"/>
    <w:rsid w:val="00D43114"/>
    <w:rsid w:val="00D47E03"/>
    <w:rsid w:val="00D533B0"/>
    <w:rsid w:val="00D61BC7"/>
    <w:rsid w:val="00D6348B"/>
    <w:rsid w:val="00D67C95"/>
    <w:rsid w:val="00D7213E"/>
    <w:rsid w:val="00D73EF3"/>
    <w:rsid w:val="00D74B5E"/>
    <w:rsid w:val="00D74CD1"/>
    <w:rsid w:val="00D75D40"/>
    <w:rsid w:val="00D779BC"/>
    <w:rsid w:val="00D80DFB"/>
    <w:rsid w:val="00D84F8D"/>
    <w:rsid w:val="00D91369"/>
    <w:rsid w:val="00D97037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189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69A9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A73"/>
    <w:rsid w:val="00E81B70"/>
    <w:rsid w:val="00E84B1F"/>
    <w:rsid w:val="00E85A9A"/>
    <w:rsid w:val="00E8739D"/>
    <w:rsid w:val="00E90D46"/>
    <w:rsid w:val="00E9217B"/>
    <w:rsid w:val="00E94A33"/>
    <w:rsid w:val="00E97E81"/>
    <w:rsid w:val="00EA1A05"/>
    <w:rsid w:val="00EA272C"/>
    <w:rsid w:val="00EA37C2"/>
    <w:rsid w:val="00EA3E2D"/>
    <w:rsid w:val="00EA4847"/>
    <w:rsid w:val="00EA615D"/>
    <w:rsid w:val="00EA775E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2B77"/>
    <w:rsid w:val="00F34455"/>
    <w:rsid w:val="00F35077"/>
    <w:rsid w:val="00F37BFF"/>
    <w:rsid w:val="00F404BB"/>
    <w:rsid w:val="00F40D4E"/>
    <w:rsid w:val="00F41548"/>
    <w:rsid w:val="00F4294A"/>
    <w:rsid w:val="00F44401"/>
    <w:rsid w:val="00F44B3C"/>
    <w:rsid w:val="00F50425"/>
    <w:rsid w:val="00F518BC"/>
    <w:rsid w:val="00F52BBC"/>
    <w:rsid w:val="00F55F2A"/>
    <w:rsid w:val="00F57307"/>
    <w:rsid w:val="00F57FBF"/>
    <w:rsid w:val="00F57FFA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62F3"/>
    <w:rsid w:val="00FB0546"/>
    <w:rsid w:val="00FB1DE3"/>
    <w:rsid w:val="00FB4D8A"/>
    <w:rsid w:val="00FB5FCC"/>
    <w:rsid w:val="00FB6E6D"/>
    <w:rsid w:val="00FC03C2"/>
    <w:rsid w:val="00FC362A"/>
    <w:rsid w:val="00FC5971"/>
    <w:rsid w:val="00FC6898"/>
    <w:rsid w:val="00FC7182"/>
    <w:rsid w:val="00FC7C16"/>
    <w:rsid w:val="00FD3CE1"/>
    <w:rsid w:val="00FD4AB7"/>
    <w:rsid w:val="00FD75A6"/>
    <w:rsid w:val="00FE03FE"/>
    <w:rsid w:val="00FE06ED"/>
    <w:rsid w:val="00FE0E29"/>
    <w:rsid w:val="00FE1D1C"/>
    <w:rsid w:val="00FE3BE9"/>
    <w:rsid w:val="00FE45AC"/>
    <w:rsid w:val="00FE59B2"/>
    <w:rsid w:val="00FF0170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974C3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B325C-1EC5-4340-ADE9-5DD5ED6F6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646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Szász Eleonóra dr.</cp:lastModifiedBy>
  <cp:revision>14</cp:revision>
  <cp:lastPrinted>2015-06-19T08:32:00Z</cp:lastPrinted>
  <dcterms:created xsi:type="dcterms:W3CDTF">2022-09-21T10:19:00Z</dcterms:created>
  <dcterms:modified xsi:type="dcterms:W3CDTF">2026-03-25T10:28:00Z</dcterms:modified>
</cp:coreProperties>
</file>